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222" w:rsidRPr="002B0BB1" w:rsidRDefault="002B1222" w:rsidP="002B1222">
      <w:pPr>
        <w:adjustRightInd w:val="0"/>
        <w:snapToGrid w:val="0"/>
        <w:spacing w:line="560" w:lineRule="exact"/>
        <w:rPr>
          <w:rFonts w:ascii="方正小标宋简体" w:eastAsia="方正小标宋简体"/>
          <w:sz w:val="32"/>
          <w:szCs w:val="32"/>
        </w:rPr>
      </w:pPr>
      <w:r w:rsidRPr="002B0BB1">
        <w:rPr>
          <w:rFonts w:ascii="方正小标宋简体" w:eastAsia="方正小标宋简体" w:hint="eastAsia"/>
          <w:sz w:val="32"/>
          <w:szCs w:val="32"/>
        </w:rPr>
        <w:t>附件</w:t>
      </w:r>
      <w:r w:rsidR="00D868F2" w:rsidRPr="002B0BB1">
        <w:rPr>
          <w:rFonts w:ascii="方正小标宋简体" w:eastAsia="方正小标宋简体" w:hint="eastAsia"/>
          <w:sz w:val="32"/>
          <w:szCs w:val="32"/>
        </w:rPr>
        <w:t xml:space="preserve">1  </w:t>
      </w:r>
      <w:r w:rsidRPr="002B0BB1">
        <w:rPr>
          <w:rFonts w:ascii="方正小标宋简体" w:eastAsia="方正小标宋简体" w:hint="eastAsia"/>
          <w:sz w:val="32"/>
          <w:szCs w:val="32"/>
        </w:rPr>
        <w:t>申报类别与支持标准</w:t>
      </w:r>
    </w:p>
    <w:p w:rsidR="00D868F2" w:rsidRPr="00D868F2" w:rsidRDefault="002B1222" w:rsidP="00D868F2">
      <w:pPr>
        <w:adjustRightInd w:val="0"/>
        <w:snapToGrid w:val="0"/>
        <w:spacing w:line="560" w:lineRule="exact"/>
        <w:ind w:firstLineChars="196" w:firstLine="627"/>
        <w:rPr>
          <w:rFonts w:eastAsia="仿宋_GB2312"/>
          <w:sz w:val="32"/>
          <w:szCs w:val="32"/>
        </w:rPr>
      </w:pPr>
      <w:r w:rsidRPr="00D868F2">
        <w:rPr>
          <w:rFonts w:eastAsia="仿宋_GB2312"/>
          <w:sz w:val="32"/>
          <w:szCs w:val="32"/>
        </w:rPr>
        <w:t>引导资金分为文化精品创作类、品牌企业类、文化科技融合项目类、文化新消费项目类、文化金融服务类、园区提质增效类、公共服务平台类</w:t>
      </w:r>
      <w:r w:rsidR="00981920">
        <w:rPr>
          <w:rFonts w:eastAsia="仿宋_GB2312" w:hint="eastAsia"/>
          <w:sz w:val="32"/>
          <w:szCs w:val="32"/>
        </w:rPr>
        <w:t>共</w:t>
      </w:r>
      <w:r w:rsidR="00981920">
        <w:rPr>
          <w:rFonts w:eastAsia="仿宋_GB2312" w:hint="eastAsia"/>
          <w:sz w:val="32"/>
          <w:szCs w:val="32"/>
        </w:rPr>
        <w:t>7</w:t>
      </w:r>
      <w:r w:rsidR="00981920">
        <w:rPr>
          <w:rFonts w:eastAsia="仿宋_GB2312" w:hint="eastAsia"/>
          <w:sz w:val="32"/>
          <w:szCs w:val="32"/>
        </w:rPr>
        <w:t>个</w:t>
      </w:r>
      <w:r w:rsidRPr="00D868F2">
        <w:rPr>
          <w:rFonts w:eastAsia="仿宋_GB2312"/>
          <w:sz w:val="32"/>
          <w:szCs w:val="32"/>
        </w:rPr>
        <w:t>类别</w:t>
      </w:r>
      <w:r w:rsidR="00981920">
        <w:rPr>
          <w:rFonts w:eastAsia="仿宋_GB2312" w:hint="eastAsia"/>
          <w:sz w:val="32"/>
          <w:szCs w:val="32"/>
        </w:rPr>
        <w:t>。同一申报主体同一年度只能申报一个类别下的一个项目</w:t>
      </w:r>
      <w:r w:rsidR="00D868F2" w:rsidRPr="00D868F2">
        <w:rPr>
          <w:rFonts w:eastAsia="仿宋_GB2312"/>
          <w:b/>
          <w:sz w:val="32"/>
          <w:szCs w:val="32"/>
        </w:rPr>
        <w:t>。</w:t>
      </w:r>
      <w:r w:rsidR="00D868F2" w:rsidRPr="00D868F2">
        <w:rPr>
          <w:rFonts w:eastAsia="仿宋_GB2312"/>
          <w:sz w:val="32"/>
          <w:szCs w:val="32"/>
        </w:rPr>
        <w:t>具体标准如下：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 w:rsidRPr="00D868F2">
        <w:rPr>
          <w:rFonts w:eastAsia="楷体_GB2312"/>
          <w:b/>
          <w:sz w:val="32"/>
          <w:szCs w:val="32"/>
        </w:rPr>
        <w:t>（一）文化精品创作类：</w:t>
      </w:r>
      <w:r w:rsidRPr="00D868F2">
        <w:rPr>
          <w:rFonts w:eastAsia="仿宋_GB2312"/>
          <w:sz w:val="32"/>
          <w:szCs w:val="32"/>
        </w:rPr>
        <w:t>鼓励文化企业开展精品创作，支持弘扬社会主义核心价值观、社会效益和经济效益突出的文艺精品。</w:t>
      </w:r>
    </w:p>
    <w:p w:rsidR="007C1290" w:rsidRDefault="006549A0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1</w:t>
      </w:r>
      <w:r w:rsidR="007C1290">
        <w:rPr>
          <w:rFonts w:eastAsia="仿宋_GB2312" w:hint="eastAsia"/>
          <w:b/>
          <w:sz w:val="32"/>
          <w:szCs w:val="32"/>
        </w:rPr>
        <w:t>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="00D868F2">
        <w:rPr>
          <w:rFonts w:eastAsia="仿宋_GB2312" w:hint="eastAsia"/>
          <w:b/>
          <w:sz w:val="32"/>
          <w:szCs w:val="32"/>
        </w:rPr>
        <w:t>文艺精品</w:t>
      </w:r>
      <w:r w:rsidR="00D868F2" w:rsidRPr="00D868F2">
        <w:rPr>
          <w:rFonts w:eastAsia="仿宋_GB2312"/>
          <w:b/>
          <w:sz w:val="32"/>
          <w:szCs w:val="32"/>
        </w:rPr>
        <w:t>奖励。</w:t>
      </w:r>
      <w:r w:rsidR="00D868F2" w:rsidRPr="00D868F2">
        <w:rPr>
          <w:rFonts w:eastAsia="仿宋_GB2312"/>
          <w:sz w:val="32"/>
          <w:szCs w:val="32"/>
        </w:rPr>
        <w:t>对</w:t>
      </w:r>
      <w:r w:rsidR="0030742F">
        <w:rPr>
          <w:rFonts w:eastAsia="仿宋_GB2312" w:hint="eastAsia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30742F">
        <w:rPr>
          <w:rFonts w:eastAsia="仿宋_GB2312" w:hint="eastAsia"/>
          <w:sz w:val="32"/>
          <w:szCs w:val="32"/>
        </w:rPr>
        <w:t>年</w:t>
      </w:r>
      <w:r w:rsidR="00D868F2" w:rsidRPr="00D868F2">
        <w:rPr>
          <w:rFonts w:eastAsia="仿宋_GB2312"/>
          <w:sz w:val="32"/>
          <w:szCs w:val="32"/>
        </w:rPr>
        <w:t>度获得国家级政府类重大奖项的文艺作品，</w:t>
      </w:r>
      <w:r w:rsidR="00FE072F">
        <w:rPr>
          <w:rFonts w:eastAsia="仿宋_GB2312" w:hint="eastAsia"/>
          <w:sz w:val="32"/>
          <w:szCs w:val="32"/>
        </w:rPr>
        <w:t>视具体效益情况</w:t>
      </w:r>
      <w:r w:rsidR="00D868F2" w:rsidRPr="00D868F2">
        <w:rPr>
          <w:rFonts w:eastAsia="仿宋_GB2312"/>
          <w:sz w:val="32"/>
          <w:szCs w:val="32"/>
        </w:rPr>
        <w:t>给予主要出品方不超过</w:t>
      </w:r>
      <w:r w:rsidR="00D868F2" w:rsidRPr="00D868F2">
        <w:rPr>
          <w:rFonts w:eastAsia="仿宋_GB2312"/>
          <w:sz w:val="32"/>
          <w:szCs w:val="32"/>
        </w:rPr>
        <w:t>150</w:t>
      </w:r>
      <w:r w:rsidR="00D868F2" w:rsidRPr="00D868F2">
        <w:rPr>
          <w:rFonts w:eastAsia="仿宋_GB2312"/>
          <w:sz w:val="32"/>
          <w:szCs w:val="32"/>
        </w:rPr>
        <w:t>万元的</w:t>
      </w:r>
      <w:r w:rsidR="00981920">
        <w:rPr>
          <w:rFonts w:eastAsia="仿宋_GB2312" w:hint="eastAsia"/>
          <w:sz w:val="32"/>
          <w:szCs w:val="32"/>
        </w:rPr>
        <w:t>一次性</w:t>
      </w:r>
      <w:r w:rsidR="00D868F2" w:rsidRPr="00D868F2">
        <w:rPr>
          <w:rFonts w:eastAsia="仿宋_GB2312"/>
          <w:sz w:val="32"/>
          <w:szCs w:val="32"/>
        </w:rPr>
        <w:t>奖励。</w:t>
      </w:r>
    </w:p>
    <w:p w:rsidR="00D868F2" w:rsidRPr="00D868F2" w:rsidRDefault="006549A0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2</w:t>
      </w:r>
      <w:r w:rsidR="00D868F2" w:rsidRPr="00D868F2">
        <w:rPr>
          <w:rFonts w:eastAsia="仿宋_GB2312"/>
          <w:b/>
          <w:sz w:val="32"/>
          <w:szCs w:val="32"/>
        </w:rPr>
        <w:t>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="00D868F2">
        <w:rPr>
          <w:rFonts w:eastAsia="仿宋_GB2312" w:hint="eastAsia"/>
          <w:b/>
          <w:sz w:val="32"/>
          <w:szCs w:val="32"/>
        </w:rPr>
        <w:t>优秀</w:t>
      </w:r>
      <w:r w:rsidR="00D868F2" w:rsidRPr="00D868F2">
        <w:rPr>
          <w:rFonts w:eastAsia="仿宋_GB2312"/>
          <w:b/>
          <w:sz w:val="32"/>
          <w:szCs w:val="32"/>
        </w:rPr>
        <w:t>作品奖励。</w:t>
      </w:r>
      <w:r w:rsidR="00D868F2" w:rsidRPr="00D868F2">
        <w:rPr>
          <w:rFonts w:eastAsia="仿宋_GB2312"/>
          <w:sz w:val="32"/>
          <w:szCs w:val="32"/>
        </w:rPr>
        <w:t>对于文化企业</w:t>
      </w:r>
      <w:r w:rsidR="00B20BA6">
        <w:rPr>
          <w:rFonts w:eastAsia="仿宋_GB2312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</w:t>
      </w:r>
      <w:r w:rsidR="008F3F21">
        <w:rPr>
          <w:rFonts w:eastAsia="仿宋_GB2312" w:hint="eastAsia"/>
          <w:sz w:val="32"/>
          <w:szCs w:val="32"/>
        </w:rPr>
        <w:t>度</w:t>
      </w:r>
      <w:r w:rsidR="00D868F2" w:rsidRPr="00D868F2">
        <w:rPr>
          <w:rFonts w:eastAsia="仿宋_GB2312"/>
          <w:sz w:val="32"/>
          <w:szCs w:val="32"/>
        </w:rPr>
        <w:t>生产创作</w:t>
      </w:r>
      <w:r w:rsidR="00981920">
        <w:rPr>
          <w:rFonts w:eastAsia="仿宋_GB2312" w:hint="eastAsia"/>
          <w:sz w:val="32"/>
          <w:szCs w:val="32"/>
        </w:rPr>
        <w:t>完成的</w:t>
      </w:r>
      <w:r w:rsidR="00D868F2" w:rsidRPr="00D868F2">
        <w:rPr>
          <w:rFonts w:eastAsia="仿宋_GB2312"/>
          <w:sz w:val="32"/>
          <w:szCs w:val="32"/>
        </w:rPr>
        <w:t>精品演出剧目、优质影片、优秀网络视听节目等作品，</w:t>
      </w:r>
      <w:r w:rsidR="00974C76">
        <w:rPr>
          <w:rFonts w:eastAsia="仿宋_GB2312" w:hint="eastAsia"/>
          <w:sz w:val="32"/>
          <w:szCs w:val="32"/>
        </w:rPr>
        <w:t>视具体效益情况</w:t>
      </w:r>
      <w:r w:rsidR="00D868F2" w:rsidRPr="00D868F2">
        <w:rPr>
          <w:rFonts w:eastAsia="仿宋_GB2312"/>
          <w:sz w:val="32"/>
          <w:szCs w:val="32"/>
        </w:rPr>
        <w:t>给予主要出品方不超过</w:t>
      </w:r>
      <w:r w:rsidR="00D868F2" w:rsidRPr="00D868F2">
        <w:rPr>
          <w:rFonts w:eastAsia="仿宋_GB2312"/>
          <w:sz w:val="32"/>
          <w:szCs w:val="32"/>
        </w:rPr>
        <w:t>100</w:t>
      </w:r>
      <w:r w:rsidR="00D868F2" w:rsidRPr="00D868F2">
        <w:rPr>
          <w:rFonts w:eastAsia="仿宋_GB2312"/>
          <w:sz w:val="32"/>
          <w:szCs w:val="32"/>
        </w:rPr>
        <w:t>万元的</w:t>
      </w:r>
      <w:r w:rsidR="00981920">
        <w:rPr>
          <w:rFonts w:eastAsia="仿宋_GB2312" w:hint="eastAsia"/>
          <w:sz w:val="32"/>
          <w:szCs w:val="32"/>
        </w:rPr>
        <w:t>一次性</w:t>
      </w:r>
      <w:r w:rsidR="00D868F2" w:rsidRPr="00D868F2">
        <w:rPr>
          <w:rFonts w:eastAsia="仿宋_GB2312"/>
          <w:sz w:val="32"/>
          <w:szCs w:val="32"/>
        </w:rPr>
        <w:t>奖励。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楷体_GB2312"/>
          <w:b/>
          <w:sz w:val="32"/>
          <w:szCs w:val="32"/>
        </w:rPr>
        <w:t>（二）品牌企业类：</w:t>
      </w:r>
      <w:r w:rsidRPr="00D868F2">
        <w:rPr>
          <w:rFonts w:eastAsia="仿宋_GB2312"/>
          <w:sz w:val="32"/>
          <w:szCs w:val="32"/>
        </w:rPr>
        <w:t>支持符合</w:t>
      </w:r>
      <w:r w:rsidRPr="00D868F2">
        <w:rPr>
          <w:rFonts w:eastAsia="仿宋_GB2312"/>
          <w:sz w:val="32"/>
          <w:szCs w:val="32"/>
        </w:rPr>
        <w:t>“</w:t>
      </w:r>
      <w:r w:rsidRPr="00D868F2">
        <w:rPr>
          <w:rFonts w:eastAsia="仿宋_GB2312"/>
          <w:sz w:val="32"/>
          <w:szCs w:val="32"/>
        </w:rPr>
        <w:t>高精尖</w:t>
      </w:r>
      <w:r w:rsidRPr="00D868F2">
        <w:rPr>
          <w:rFonts w:eastAsia="仿宋_GB2312"/>
          <w:sz w:val="32"/>
          <w:szCs w:val="32"/>
        </w:rPr>
        <w:t>”</w:t>
      </w:r>
      <w:r w:rsidRPr="00D868F2">
        <w:rPr>
          <w:rFonts w:eastAsia="仿宋_GB2312"/>
          <w:sz w:val="32"/>
          <w:szCs w:val="32"/>
        </w:rPr>
        <w:t>产业发展导向的行业重大旗舰性项目、文化科技创新型旗舰企业发展，</w:t>
      </w:r>
      <w:r w:rsidR="0005552A">
        <w:rPr>
          <w:rFonts w:eastAsia="仿宋_GB2312" w:hint="eastAsia"/>
          <w:sz w:val="32"/>
          <w:szCs w:val="32"/>
        </w:rPr>
        <w:t>支持文化企业开拓海外市场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1.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“</w:t>
      </w:r>
      <w:r w:rsidRPr="00D868F2">
        <w:rPr>
          <w:rFonts w:eastAsia="仿宋_GB2312"/>
          <w:b/>
          <w:sz w:val="32"/>
          <w:szCs w:val="32"/>
        </w:rPr>
        <w:t>独角兽</w:t>
      </w:r>
      <w:r w:rsidRPr="00D868F2">
        <w:rPr>
          <w:rFonts w:eastAsia="仿宋_GB2312"/>
          <w:b/>
          <w:sz w:val="32"/>
          <w:szCs w:val="32"/>
        </w:rPr>
        <w:t>”</w:t>
      </w:r>
      <w:r w:rsidRPr="00D868F2">
        <w:rPr>
          <w:rFonts w:eastAsia="仿宋_GB2312"/>
          <w:b/>
          <w:sz w:val="32"/>
          <w:szCs w:val="32"/>
        </w:rPr>
        <w:t>企业奖励。</w:t>
      </w:r>
      <w:r w:rsidRPr="00D868F2">
        <w:rPr>
          <w:rFonts w:eastAsia="仿宋_GB2312"/>
          <w:sz w:val="32"/>
          <w:szCs w:val="32"/>
        </w:rPr>
        <w:t>对于</w:t>
      </w:r>
      <w:r w:rsidR="00B20BA6" w:rsidRPr="00224D61">
        <w:rPr>
          <w:rFonts w:eastAsia="仿宋_GB2312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B20BA6" w:rsidRPr="00224D61">
        <w:rPr>
          <w:rFonts w:eastAsia="仿宋_GB2312"/>
          <w:sz w:val="32"/>
          <w:szCs w:val="32"/>
        </w:rPr>
        <w:t>年度</w:t>
      </w:r>
      <w:r w:rsidR="009F7C24">
        <w:rPr>
          <w:rFonts w:eastAsia="仿宋_GB2312" w:hint="eastAsia"/>
          <w:sz w:val="32"/>
          <w:szCs w:val="32"/>
        </w:rPr>
        <w:t>首次</w:t>
      </w:r>
      <w:r w:rsidR="00644EDC" w:rsidRPr="00224D61">
        <w:rPr>
          <w:rFonts w:eastAsia="仿宋_GB2312" w:hint="eastAsia"/>
          <w:sz w:val="32"/>
          <w:szCs w:val="32"/>
        </w:rPr>
        <w:t>入选</w:t>
      </w:r>
      <w:r w:rsidR="00644EDC" w:rsidRPr="00224D61">
        <w:rPr>
          <w:rFonts w:eastAsia="仿宋_GB2312"/>
          <w:sz w:val="32"/>
          <w:szCs w:val="32"/>
        </w:rPr>
        <w:t>国家权威机构认定的</w:t>
      </w:r>
      <w:r w:rsidR="00644EDC" w:rsidRPr="00224D61">
        <w:rPr>
          <w:rFonts w:eastAsia="仿宋_GB2312"/>
          <w:sz w:val="32"/>
          <w:szCs w:val="32"/>
        </w:rPr>
        <w:t>“</w:t>
      </w:r>
      <w:r w:rsidR="00644EDC" w:rsidRPr="00224D61">
        <w:rPr>
          <w:rFonts w:eastAsia="仿宋_GB2312"/>
          <w:sz w:val="32"/>
          <w:szCs w:val="32"/>
        </w:rPr>
        <w:t>独角兽</w:t>
      </w:r>
      <w:r w:rsidR="00644EDC" w:rsidRPr="00224D61">
        <w:rPr>
          <w:rFonts w:eastAsia="仿宋_GB2312"/>
          <w:sz w:val="32"/>
          <w:szCs w:val="32"/>
        </w:rPr>
        <w:t>”</w:t>
      </w:r>
      <w:r w:rsidR="00644EDC" w:rsidRPr="00224D61">
        <w:rPr>
          <w:rFonts w:eastAsia="仿宋_GB2312" w:hint="eastAsia"/>
          <w:sz w:val="32"/>
          <w:szCs w:val="32"/>
        </w:rPr>
        <w:t>企业名单</w:t>
      </w:r>
      <w:r w:rsidR="00742CA4" w:rsidRPr="00224D61">
        <w:rPr>
          <w:rFonts w:eastAsia="仿宋_GB2312" w:hint="eastAsia"/>
          <w:sz w:val="32"/>
          <w:szCs w:val="32"/>
        </w:rPr>
        <w:t>的</w:t>
      </w:r>
      <w:r w:rsidRPr="00224D61">
        <w:rPr>
          <w:rFonts w:eastAsia="仿宋_GB2312"/>
          <w:sz w:val="32"/>
          <w:szCs w:val="32"/>
        </w:rPr>
        <w:t>文化企业</w:t>
      </w:r>
      <w:r w:rsidRPr="00D868F2">
        <w:rPr>
          <w:rFonts w:eastAsia="仿宋_GB2312"/>
          <w:sz w:val="32"/>
          <w:szCs w:val="32"/>
        </w:rPr>
        <w:t>，视具体效益情况给予不超过</w:t>
      </w:r>
      <w:r w:rsidRPr="00D868F2">
        <w:rPr>
          <w:rFonts w:eastAsia="仿宋_GB2312"/>
          <w:sz w:val="32"/>
          <w:szCs w:val="32"/>
        </w:rPr>
        <w:t>500</w:t>
      </w:r>
      <w:r w:rsidRPr="00D868F2">
        <w:rPr>
          <w:rFonts w:eastAsia="仿宋_GB2312"/>
          <w:sz w:val="32"/>
          <w:szCs w:val="32"/>
        </w:rPr>
        <w:t>万元的一次性奖励。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2. “</w:t>
      </w:r>
      <w:r w:rsidRPr="00D868F2">
        <w:rPr>
          <w:rFonts w:eastAsia="仿宋_GB2312"/>
          <w:b/>
          <w:sz w:val="32"/>
          <w:szCs w:val="32"/>
        </w:rPr>
        <w:t>蜂鸟企业</w:t>
      </w:r>
      <w:r w:rsidRPr="00D868F2">
        <w:rPr>
          <w:rFonts w:eastAsia="仿宋_GB2312"/>
          <w:b/>
          <w:sz w:val="32"/>
          <w:szCs w:val="32"/>
        </w:rPr>
        <w:t>”</w:t>
      </w:r>
      <w:r w:rsidRPr="00D868F2">
        <w:rPr>
          <w:rFonts w:eastAsia="仿宋_GB2312"/>
          <w:b/>
          <w:sz w:val="32"/>
          <w:szCs w:val="32"/>
        </w:rPr>
        <w:t>奖励。</w:t>
      </w:r>
      <w:r w:rsidRPr="00D868F2">
        <w:rPr>
          <w:rFonts w:eastAsia="仿宋_GB2312"/>
          <w:sz w:val="32"/>
          <w:szCs w:val="32"/>
        </w:rPr>
        <w:t>对截至</w:t>
      </w:r>
      <w:r w:rsidR="0030742F">
        <w:rPr>
          <w:rFonts w:eastAsia="仿宋_GB2312" w:hint="eastAsia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2</w:t>
      </w:r>
      <w:r w:rsidRPr="00D868F2">
        <w:rPr>
          <w:rFonts w:eastAsia="仿宋_GB2312"/>
          <w:sz w:val="32"/>
          <w:szCs w:val="32"/>
        </w:rPr>
        <w:t>年连续三批入选朝阳区</w:t>
      </w:r>
      <w:r w:rsidRPr="00D868F2">
        <w:rPr>
          <w:rFonts w:eastAsia="仿宋_GB2312"/>
          <w:sz w:val="32"/>
          <w:szCs w:val="32"/>
        </w:rPr>
        <w:t>“</w:t>
      </w:r>
      <w:r w:rsidRPr="00D868F2">
        <w:rPr>
          <w:rFonts w:eastAsia="仿宋_GB2312"/>
          <w:sz w:val="32"/>
          <w:szCs w:val="32"/>
        </w:rPr>
        <w:t>蜂鸟企业</w:t>
      </w:r>
      <w:r w:rsidRPr="00D868F2">
        <w:rPr>
          <w:rFonts w:eastAsia="仿宋_GB2312"/>
          <w:sz w:val="32"/>
          <w:szCs w:val="32"/>
        </w:rPr>
        <w:t>”</w:t>
      </w:r>
      <w:r w:rsidR="001E6E4A">
        <w:rPr>
          <w:rFonts w:eastAsia="仿宋_GB2312" w:hint="eastAsia"/>
          <w:sz w:val="32"/>
          <w:szCs w:val="32"/>
        </w:rPr>
        <w:t>名单</w:t>
      </w:r>
      <w:r w:rsidRPr="00D868F2">
        <w:rPr>
          <w:rFonts w:eastAsia="仿宋_GB2312"/>
          <w:sz w:val="32"/>
          <w:szCs w:val="32"/>
        </w:rPr>
        <w:t>的高成长性文化企业，按照综合效益排名，对前</w:t>
      </w:r>
      <w:r w:rsidRPr="00D868F2">
        <w:rPr>
          <w:rFonts w:eastAsia="仿宋_GB2312"/>
          <w:sz w:val="32"/>
          <w:szCs w:val="32"/>
        </w:rPr>
        <w:t>10</w:t>
      </w:r>
      <w:r w:rsidRPr="00D868F2">
        <w:rPr>
          <w:rFonts w:eastAsia="仿宋_GB2312"/>
          <w:sz w:val="32"/>
          <w:szCs w:val="32"/>
        </w:rPr>
        <w:t>名给予每家不超过</w:t>
      </w:r>
      <w:r w:rsidRPr="00D868F2">
        <w:rPr>
          <w:rFonts w:eastAsia="仿宋_GB2312"/>
          <w:sz w:val="32"/>
          <w:szCs w:val="32"/>
        </w:rPr>
        <w:t>100</w:t>
      </w:r>
      <w:r w:rsidRPr="00D868F2">
        <w:rPr>
          <w:rFonts w:eastAsia="仿宋_GB2312"/>
          <w:sz w:val="32"/>
          <w:szCs w:val="32"/>
        </w:rPr>
        <w:t>万元的</w:t>
      </w:r>
      <w:r w:rsidR="001E6E4A">
        <w:rPr>
          <w:rFonts w:eastAsia="仿宋_GB2312" w:hint="eastAsia"/>
          <w:sz w:val="32"/>
          <w:szCs w:val="32"/>
        </w:rPr>
        <w:t>一次性</w:t>
      </w:r>
      <w:r w:rsidRPr="00D868F2">
        <w:rPr>
          <w:rFonts w:eastAsia="仿宋_GB2312"/>
          <w:sz w:val="32"/>
          <w:szCs w:val="32"/>
        </w:rPr>
        <w:t>奖励。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lastRenderedPageBreak/>
        <w:t>3.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重点</w:t>
      </w:r>
      <w:r w:rsidR="007C1290" w:rsidRPr="00D868F2">
        <w:rPr>
          <w:rFonts w:eastAsia="仿宋_GB2312"/>
          <w:b/>
          <w:sz w:val="32"/>
          <w:szCs w:val="32"/>
        </w:rPr>
        <w:t>出口</w:t>
      </w:r>
      <w:r w:rsidRPr="00D868F2">
        <w:rPr>
          <w:rFonts w:eastAsia="仿宋_GB2312"/>
          <w:b/>
          <w:sz w:val="32"/>
          <w:szCs w:val="32"/>
        </w:rPr>
        <w:t>企业奖励。</w:t>
      </w:r>
      <w:r w:rsidRPr="00D868F2">
        <w:rPr>
          <w:rFonts w:eastAsia="仿宋_GB2312"/>
          <w:sz w:val="32"/>
          <w:szCs w:val="32"/>
        </w:rPr>
        <w:t>对</w:t>
      </w:r>
      <w:r w:rsidR="00B20BA6">
        <w:rPr>
          <w:rFonts w:eastAsia="仿宋_GB2312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年度</w:t>
      </w:r>
      <w:r w:rsidRPr="00D868F2">
        <w:rPr>
          <w:rFonts w:eastAsia="仿宋_GB2312"/>
          <w:sz w:val="32"/>
          <w:szCs w:val="32"/>
        </w:rPr>
        <w:t>新获得国家相关部委认定的国家文化出口重点企业，视具体效益情况给予不超过</w:t>
      </w:r>
      <w:r w:rsidRPr="00D868F2">
        <w:rPr>
          <w:rFonts w:eastAsia="仿宋_GB2312"/>
          <w:sz w:val="32"/>
          <w:szCs w:val="32"/>
        </w:rPr>
        <w:t>100</w:t>
      </w:r>
      <w:r w:rsidRPr="00D868F2">
        <w:rPr>
          <w:rFonts w:eastAsia="仿宋_GB2312"/>
          <w:sz w:val="32"/>
          <w:szCs w:val="32"/>
        </w:rPr>
        <w:t>万元的</w:t>
      </w:r>
      <w:r w:rsidR="00981920">
        <w:rPr>
          <w:rFonts w:eastAsia="仿宋_GB2312" w:hint="eastAsia"/>
          <w:sz w:val="32"/>
          <w:szCs w:val="32"/>
        </w:rPr>
        <w:t>一次性</w:t>
      </w:r>
      <w:r w:rsidRPr="00D868F2">
        <w:rPr>
          <w:rFonts w:eastAsia="仿宋_GB2312"/>
          <w:sz w:val="32"/>
          <w:szCs w:val="32"/>
        </w:rPr>
        <w:t>奖励。</w:t>
      </w:r>
    </w:p>
    <w:p w:rsidR="00D868F2" w:rsidRPr="00D868F2" w:rsidRDefault="00D868F2" w:rsidP="00981920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楷体_GB2312"/>
          <w:b/>
          <w:sz w:val="32"/>
          <w:szCs w:val="32"/>
        </w:rPr>
        <w:t>（三）文化科技融合项目类：</w:t>
      </w:r>
      <w:r w:rsidR="00981920" w:rsidRPr="00917479">
        <w:rPr>
          <w:rFonts w:eastAsia="仿宋_GB2312"/>
          <w:sz w:val="32"/>
          <w:szCs w:val="32"/>
        </w:rPr>
        <w:t xml:space="preserve"> </w:t>
      </w:r>
      <w:r w:rsidR="00981920">
        <w:rPr>
          <w:rFonts w:eastAsia="仿宋_GB2312" w:hint="eastAsia"/>
          <w:sz w:val="32"/>
          <w:szCs w:val="32"/>
        </w:rPr>
        <w:t>支持</w:t>
      </w:r>
      <w:r w:rsidRPr="00D868F2">
        <w:rPr>
          <w:rFonts w:eastAsia="仿宋_GB2312"/>
          <w:sz w:val="32"/>
          <w:szCs w:val="32"/>
        </w:rPr>
        <w:t>新型数字文化业态，重点发展音频、短视频、直播等网络视听，和数字出版、数字娱乐、云展览等在线新经济，推动网游手游、网络文学、动漫电竞等互动娱乐产业发展。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b/>
          <w:bCs/>
          <w:spacing w:val="7"/>
          <w:sz w:val="32"/>
          <w:szCs w:val="32"/>
          <w:shd w:val="clear" w:color="auto" w:fill="FFFFFF"/>
        </w:rPr>
      </w:pPr>
      <w:r w:rsidRPr="00D868F2">
        <w:rPr>
          <w:rFonts w:eastAsia="仿宋_GB2312"/>
          <w:b/>
          <w:sz w:val="32"/>
          <w:szCs w:val="32"/>
        </w:rPr>
        <w:t>1.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基础设施数字化转型项目</w:t>
      </w:r>
      <w:r w:rsidR="001E6E4A">
        <w:rPr>
          <w:rFonts w:eastAsia="仿宋_GB2312" w:hint="eastAsia"/>
          <w:b/>
          <w:sz w:val="32"/>
          <w:szCs w:val="32"/>
        </w:rPr>
        <w:t>奖励</w:t>
      </w:r>
      <w:r w:rsidRPr="00D868F2">
        <w:rPr>
          <w:rFonts w:eastAsia="仿宋_GB2312"/>
          <w:b/>
          <w:sz w:val="32"/>
          <w:szCs w:val="32"/>
        </w:rPr>
        <w:t>。</w:t>
      </w:r>
      <w:r w:rsidRPr="00D868F2">
        <w:rPr>
          <w:rFonts w:eastAsia="仿宋_GB2312"/>
          <w:spacing w:val="7"/>
          <w:sz w:val="32"/>
          <w:szCs w:val="32"/>
        </w:rPr>
        <w:t>鼓励推动文化大数据采集、存储、分析、服务和应用等环节产品开发建设，支持建设云平台等数字基础设施，完善文化产业</w:t>
      </w:r>
      <w:r w:rsidRPr="00D868F2">
        <w:rPr>
          <w:rFonts w:eastAsia="仿宋_GB2312"/>
          <w:spacing w:val="7"/>
          <w:sz w:val="32"/>
          <w:szCs w:val="32"/>
        </w:rPr>
        <w:t>“</w:t>
      </w:r>
      <w:r w:rsidRPr="00D868F2">
        <w:rPr>
          <w:rFonts w:eastAsia="仿宋_GB2312"/>
          <w:spacing w:val="7"/>
          <w:sz w:val="32"/>
          <w:szCs w:val="32"/>
        </w:rPr>
        <w:t>云、网、端</w:t>
      </w:r>
      <w:r w:rsidRPr="00D868F2">
        <w:rPr>
          <w:rFonts w:eastAsia="仿宋_GB2312"/>
          <w:spacing w:val="7"/>
          <w:sz w:val="32"/>
          <w:szCs w:val="32"/>
        </w:rPr>
        <w:t>”</w:t>
      </w:r>
      <w:r w:rsidRPr="00D868F2">
        <w:rPr>
          <w:rFonts w:eastAsia="仿宋_GB2312"/>
          <w:spacing w:val="7"/>
          <w:sz w:val="32"/>
          <w:szCs w:val="32"/>
        </w:rPr>
        <w:t>基础设施。鼓励数字文化企业参与企业级数字基础设施开放合作，完善文化产业领域人工智能应用所需</w:t>
      </w:r>
      <w:r w:rsidR="007B7617">
        <w:rPr>
          <w:rFonts w:eastAsia="仿宋_GB2312"/>
          <w:spacing w:val="7"/>
          <w:sz w:val="32"/>
          <w:szCs w:val="32"/>
        </w:rPr>
        <w:t>基础数据、计算能力和模型算法，推动传统文化基础设施转型升级。对</w:t>
      </w:r>
      <w:r w:rsidR="007B7617" w:rsidRPr="007B7617">
        <w:rPr>
          <w:rFonts w:eastAsia="仿宋_GB2312" w:hint="eastAsia"/>
          <w:spacing w:val="7"/>
          <w:sz w:val="32"/>
          <w:szCs w:val="32"/>
        </w:rPr>
        <w:t>近三年内投入使用</w:t>
      </w:r>
      <w:r w:rsidR="007B7617">
        <w:rPr>
          <w:rFonts w:eastAsia="仿宋_GB2312" w:hint="eastAsia"/>
          <w:spacing w:val="7"/>
          <w:sz w:val="32"/>
          <w:szCs w:val="32"/>
        </w:rPr>
        <w:t>、</w:t>
      </w:r>
      <w:r w:rsidRPr="00D868F2">
        <w:rPr>
          <w:rFonts w:eastAsia="仿宋_GB2312"/>
          <w:spacing w:val="7"/>
          <w:sz w:val="32"/>
          <w:szCs w:val="32"/>
        </w:rPr>
        <w:t>为带动区域产业发展起到积极作用且效益突出的项目给予不超过</w:t>
      </w:r>
      <w:r w:rsidRPr="00D868F2">
        <w:rPr>
          <w:rFonts w:eastAsia="仿宋_GB2312"/>
          <w:spacing w:val="7"/>
          <w:sz w:val="32"/>
          <w:szCs w:val="32"/>
        </w:rPr>
        <w:t>500</w:t>
      </w:r>
      <w:r w:rsidRPr="00D868F2">
        <w:rPr>
          <w:rFonts w:eastAsia="仿宋_GB2312"/>
          <w:spacing w:val="7"/>
          <w:sz w:val="32"/>
          <w:szCs w:val="32"/>
        </w:rPr>
        <w:t>万元的</w:t>
      </w:r>
      <w:r w:rsidR="001E6E4A">
        <w:rPr>
          <w:rFonts w:eastAsia="仿宋_GB2312" w:hint="eastAsia"/>
          <w:spacing w:val="7"/>
          <w:sz w:val="32"/>
          <w:szCs w:val="32"/>
        </w:rPr>
        <w:t>一次性奖励</w:t>
      </w:r>
      <w:r w:rsidRPr="00D868F2">
        <w:rPr>
          <w:rFonts w:eastAsia="仿宋_GB2312"/>
          <w:spacing w:val="7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2.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数字应用场景项目</w:t>
      </w:r>
      <w:r w:rsidR="001E6E4A">
        <w:rPr>
          <w:rFonts w:eastAsia="仿宋_GB2312" w:hint="eastAsia"/>
          <w:b/>
          <w:sz w:val="32"/>
          <w:szCs w:val="32"/>
        </w:rPr>
        <w:t>奖励</w:t>
      </w:r>
      <w:r w:rsidRPr="00D868F2">
        <w:rPr>
          <w:rFonts w:eastAsia="仿宋_GB2312"/>
          <w:b/>
          <w:sz w:val="32"/>
          <w:szCs w:val="32"/>
        </w:rPr>
        <w:t>。</w:t>
      </w:r>
      <w:r w:rsidRPr="00D868F2">
        <w:rPr>
          <w:rFonts w:eastAsia="仿宋_GB2312"/>
          <w:sz w:val="32"/>
          <w:szCs w:val="32"/>
        </w:rPr>
        <w:t>扶持</w:t>
      </w:r>
      <w:r w:rsidR="00DB1936">
        <w:rPr>
          <w:rFonts w:eastAsia="仿宋_GB2312" w:hint="eastAsia"/>
          <w:sz w:val="32"/>
          <w:szCs w:val="32"/>
        </w:rPr>
        <w:t>第五代移动通信技术（</w:t>
      </w:r>
      <w:r w:rsidR="00DB1936" w:rsidRPr="00D868F2">
        <w:rPr>
          <w:rFonts w:eastAsia="仿宋_GB2312"/>
          <w:sz w:val="32"/>
          <w:szCs w:val="32"/>
        </w:rPr>
        <w:t>5G</w:t>
      </w:r>
      <w:r w:rsidR="00DB1936">
        <w:rPr>
          <w:rFonts w:eastAsia="仿宋_GB2312" w:hint="eastAsia"/>
          <w:sz w:val="32"/>
          <w:szCs w:val="32"/>
        </w:rPr>
        <w:t>）</w:t>
      </w:r>
      <w:r w:rsidRPr="00D868F2">
        <w:rPr>
          <w:rFonts w:eastAsia="仿宋_GB2312"/>
          <w:sz w:val="32"/>
          <w:szCs w:val="32"/>
        </w:rPr>
        <w:t>、</w:t>
      </w:r>
      <w:r w:rsidR="00DB1936">
        <w:rPr>
          <w:rFonts w:eastAsia="仿宋_GB2312" w:hint="eastAsia"/>
          <w:sz w:val="32"/>
          <w:szCs w:val="32"/>
        </w:rPr>
        <w:t>人工智能（</w:t>
      </w:r>
      <w:r w:rsidR="00DB1936" w:rsidRPr="00D868F2">
        <w:rPr>
          <w:rFonts w:eastAsia="仿宋_GB2312"/>
          <w:sz w:val="32"/>
          <w:szCs w:val="32"/>
        </w:rPr>
        <w:t>AI</w:t>
      </w:r>
      <w:r w:rsidR="00DB1936">
        <w:rPr>
          <w:rFonts w:eastAsia="仿宋_GB2312" w:hint="eastAsia"/>
          <w:sz w:val="32"/>
          <w:szCs w:val="32"/>
        </w:rPr>
        <w:t>）</w:t>
      </w:r>
      <w:r w:rsidRPr="00D868F2">
        <w:rPr>
          <w:rFonts w:eastAsia="仿宋_GB2312"/>
          <w:sz w:val="32"/>
          <w:szCs w:val="32"/>
        </w:rPr>
        <w:t>、</w:t>
      </w:r>
      <w:r w:rsidR="00DB1936">
        <w:rPr>
          <w:rFonts w:eastAsia="仿宋_GB2312" w:hint="eastAsia"/>
          <w:sz w:val="32"/>
          <w:szCs w:val="32"/>
        </w:rPr>
        <w:t>超高清（</w:t>
      </w:r>
      <w:r w:rsidR="00DB1936">
        <w:rPr>
          <w:rFonts w:eastAsia="仿宋_GB2312" w:hint="eastAsia"/>
          <w:sz w:val="32"/>
          <w:szCs w:val="32"/>
        </w:rPr>
        <w:t>4K/</w:t>
      </w:r>
      <w:r w:rsidR="00DB1936" w:rsidRPr="00D868F2">
        <w:rPr>
          <w:rFonts w:eastAsia="仿宋_GB2312"/>
          <w:sz w:val="32"/>
          <w:szCs w:val="32"/>
        </w:rPr>
        <w:t>8K</w:t>
      </w:r>
      <w:r w:rsidR="00DB1936">
        <w:rPr>
          <w:rFonts w:eastAsia="仿宋_GB2312" w:hint="eastAsia"/>
          <w:sz w:val="32"/>
          <w:szCs w:val="32"/>
        </w:rPr>
        <w:t>）</w:t>
      </w:r>
      <w:r w:rsidRPr="00D868F2">
        <w:rPr>
          <w:rFonts w:eastAsia="仿宋_GB2312"/>
          <w:sz w:val="32"/>
          <w:szCs w:val="32"/>
        </w:rPr>
        <w:t>、智慧文旅、</w:t>
      </w:r>
      <w:r w:rsidRPr="00D868F2">
        <w:rPr>
          <w:rFonts w:eastAsia="仿宋_GB2312"/>
          <w:sz w:val="32"/>
          <w:szCs w:val="32"/>
        </w:rPr>
        <w:t>“</w:t>
      </w:r>
      <w:r w:rsidRPr="00D868F2">
        <w:rPr>
          <w:rFonts w:eastAsia="仿宋_GB2312"/>
          <w:sz w:val="32"/>
          <w:szCs w:val="32"/>
        </w:rPr>
        <w:t>互联网</w:t>
      </w:r>
      <w:r w:rsidRPr="00D868F2">
        <w:rPr>
          <w:rFonts w:eastAsia="仿宋_GB2312"/>
          <w:sz w:val="32"/>
          <w:szCs w:val="32"/>
        </w:rPr>
        <w:t>+</w:t>
      </w:r>
      <w:r w:rsidRPr="00D868F2">
        <w:rPr>
          <w:rFonts w:eastAsia="仿宋_GB2312"/>
          <w:sz w:val="32"/>
          <w:szCs w:val="32"/>
        </w:rPr>
        <w:t>中华文明</w:t>
      </w:r>
      <w:r w:rsidRPr="00D868F2">
        <w:rPr>
          <w:rFonts w:eastAsia="仿宋_GB2312"/>
          <w:sz w:val="32"/>
          <w:szCs w:val="32"/>
        </w:rPr>
        <w:t>”</w:t>
      </w:r>
      <w:r w:rsidR="007B7617">
        <w:rPr>
          <w:rFonts w:eastAsia="仿宋_GB2312"/>
          <w:sz w:val="32"/>
          <w:szCs w:val="32"/>
        </w:rPr>
        <w:t>等应用场景建设项目，对</w:t>
      </w:r>
      <w:r w:rsidR="007B7617">
        <w:rPr>
          <w:rFonts w:eastAsia="仿宋_GB2312" w:hint="eastAsia"/>
          <w:sz w:val="32"/>
          <w:szCs w:val="32"/>
        </w:rPr>
        <w:t>近三年内投入使用且</w:t>
      </w:r>
      <w:r w:rsidRPr="00D868F2">
        <w:rPr>
          <w:rFonts w:eastAsia="仿宋_GB2312"/>
          <w:sz w:val="32"/>
          <w:szCs w:val="32"/>
        </w:rPr>
        <w:t>市场效益突出的项目，给予不超过</w:t>
      </w:r>
      <w:r w:rsidRPr="00D868F2">
        <w:rPr>
          <w:rFonts w:eastAsia="仿宋_GB2312"/>
          <w:sz w:val="32"/>
          <w:szCs w:val="32"/>
        </w:rPr>
        <w:t>500</w:t>
      </w:r>
      <w:r w:rsidRPr="00D868F2">
        <w:rPr>
          <w:rFonts w:eastAsia="仿宋_GB2312"/>
          <w:sz w:val="32"/>
          <w:szCs w:val="32"/>
        </w:rPr>
        <w:t>万元的</w:t>
      </w:r>
      <w:r w:rsidR="00DB1936">
        <w:rPr>
          <w:rFonts w:eastAsia="仿宋_GB2312" w:hint="eastAsia"/>
          <w:sz w:val="32"/>
          <w:szCs w:val="32"/>
        </w:rPr>
        <w:t>一次性</w:t>
      </w:r>
      <w:r w:rsidR="001E6E4A">
        <w:rPr>
          <w:rFonts w:eastAsia="仿宋_GB2312" w:hint="eastAsia"/>
          <w:sz w:val="32"/>
          <w:szCs w:val="32"/>
        </w:rPr>
        <w:t>奖励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3.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数字</w:t>
      </w:r>
      <w:r w:rsidR="00DB1936">
        <w:rPr>
          <w:rFonts w:eastAsia="仿宋_GB2312" w:hint="eastAsia"/>
          <w:b/>
          <w:sz w:val="32"/>
          <w:szCs w:val="32"/>
        </w:rPr>
        <w:t>平台建设项目</w:t>
      </w:r>
      <w:r w:rsidR="001E6E4A">
        <w:rPr>
          <w:rFonts w:eastAsia="仿宋_GB2312" w:hint="eastAsia"/>
          <w:b/>
          <w:sz w:val="32"/>
          <w:szCs w:val="32"/>
        </w:rPr>
        <w:t>奖励</w:t>
      </w:r>
      <w:r w:rsidRPr="00D868F2">
        <w:rPr>
          <w:rFonts w:eastAsia="仿宋_GB2312"/>
          <w:b/>
          <w:sz w:val="32"/>
          <w:szCs w:val="32"/>
        </w:rPr>
        <w:t>。</w:t>
      </w:r>
      <w:r w:rsidRPr="00D868F2">
        <w:rPr>
          <w:rFonts w:eastAsia="仿宋_GB2312"/>
          <w:sz w:val="32"/>
          <w:szCs w:val="32"/>
        </w:rPr>
        <w:t>支持依托音频、短视频影视类载体而进行的技术应用、内容生产，推动音视频大数据处理、全媒体智能播控、</w:t>
      </w:r>
      <w:r w:rsidRPr="00D868F2">
        <w:rPr>
          <w:rFonts w:eastAsia="仿宋_GB2312"/>
          <w:sz w:val="32"/>
          <w:szCs w:val="32"/>
        </w:rPr>
        <w:t>5G+4K/8K</w:t>
      </w:r>
      <w:r w:rsidRPr="00D868F2">
        <w:rPr>
          <w:rFonts w:eastAsia="仿宋_GB2312"/>
          <w:sz w:val="32"/>
          <w:szCs w:val="32"/>
        </w:rPr>
        <w:t>超高清视频制播等平台建</w:t>
      </w:r>
      <w:r w:rsidR="007B7617">
        <w:rPr>
          <w:rFonts w:eastAsia="仿宋_GB2312"/>
          <w:sz w:val="32"/>
          <w:szCs w:val="32"/>
        </w:rPr>
        <w:t>设，对</w:t>
      </w:r>
      <w:r w:rsidR="007B7617">
        <w:rPr>
          <w:rFonts w:eastAsia="仿宋_GB2312" w:hint="eastAsia"/>
          <w:sz w:val="32"/>
          <w:szCs w:val="32"/>
        </w:rPr>
        <w:t>近三年内投入使用且</w:t>
      </w:r>
      <w:r w:rsidRPr="00D868F2">
        <w:rPr>
          <w:rFonts w:eastAsia="仿宋_GB2312"/>
          <w:sz w:val="32"/>
          <w:szCs w:val="32"/>
        </w:rPr>
        <w:t>市场效益突出的项目，给予不超过</w:t>
      </w:r>
      <w:r w:rsidRPr="00D868F2">
        <w:rPr>
          <w:rFonts w:eastAsia="仿宋_GB2312"/>
          <w:sz w:val="32"/>
          <w:szCs w:val="32"/>
        </w:rPr>
        <w:t>500</w:t>
      </w:r>
      <w:r w:rsidRPr="00D868F2">
        <w:rPr>
          <w:rFonts w:eastAsia="仿宋_GB2312"/>
          <w:sz w:val="32"/>
          <w:szCs w:val="32"/>
        </w:rPr>
        <w:t>万元的</w:t>
      </w:r>
      <w:r w:rsidR="00DB1936">
        <w:rPr>
          <w:rFonts w:eastAsia="仿宋_GB2312" w:hint="eastAsia"/>
          <w:sz w:val="32"/>
          <w:szCs w:val="32"/>
        </w:rPr>
        <w:t>一次性</w:t>
      </w:r>
      <w:r w:rsidR="001E6E4A">
        <w:rPr>
          <w:rFonts w:eastAsia="仿宋_GB2312" w:hint="eastAsia"/>
          <w:sz w:val="32"/>
          <w:szCs w:val="32"/>
        </w:rPr>
        <w:t>奖励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lastRenderedPageBreak/>
        <w:t>4.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高端文化装备和技术项目</w:t>
      </w:r>
      <w:r w:rsidR="001E6E4A">
        <w:rPr>
          <w:rFonts w:eastAsia="仿宋_GB2312" w:hint="eastAsia"/>
          <w:b/>
          <w:sz w:val="32"/>
          <w:szCs w:val="32"/>
        </w:rPr>
        <w:t>奖励</w:t>
      </w:r>
      <w:r w:rsidRPr="00D868F2">
        <w:rPr>
          <w:rFonts w:eastAsia="仿宋_GB2312"/>
          <w:b/>
          <w:sz w:val="32"/>
          <w:szCs w:val="32"/>
        </w:rPr>
        <w:t>。</w:t>
      </w:r>
      <w:r w:rsidRPr="00D868F2">
        <w:rPr>
          <w:rFonts w:eastAsia="仿宋_GB2312"/>
          <w:sz w:val="32"/>
          <w:szCs w:val="32"/>
        </w:rPr>
        <w:t>支持激光放映、虚拟现实、光学捕捉、影视摄录、高清制播、图像编辑、舞台演艺和观演互动、视效制作等高端文化装备和技术的自主研发、市场应用，对</w:t>
      </w:r>
      <w:r w:rsidR="007B7617">
        <w:rPr>
          <w:rFonts w:eastAsia="仿宋_GB2312" w:hint="eastAsia"/>
          <w:sz w:val="32"/>
          <w:szCs w:val="32"/>
        </w:rPr>
        <w:t>近三年内投入使用且</w:t>
      </w:r>
      <w:r w:rsidRPr="00D868F2">
        <w:rPr>
          <w:rFonts w:eastAsia="仿宋_GB2312"/>
          <w:sz w:val="32"/>
          <w:szCs w:val="32"/>
        </w:rPr>
        <w:t>市场效益突出的项目，给予不超过</w:t>
      </w:r>
      <w:r w:rsidRPr="00D868F2">
        <w:rPr>
          <w:rFonts w:eastAsia="仿宋_GB2312"/>
          <w:sz w:val="32"/>
          <w:szCs w:val="32"/>
        </w:rPr>
        <w:t>500</w:t>
      </w:r>
      <w:r w:rsidRPr="00D868F2">
        <w:rPr>
          <w:rFonts w:eastAsia="仿宋_GB2312"/>
          <w:sz w:val="32"/>
          <w:szCs w:val="32"/>
        </w:rPr>
        <w:t>万元的</w:t>
      </w:r>
      <w:r w:rsidR="00DB1936">
        <w:rPr>
          <w:rFonts w:eastAsia="仿宋_GB2312" w:hint="eastAsia"/>
          <w:sz w:val="32"/>
          <w:szCs w:val="32"/>
        </w:rPr>
        <w:t>一次性奖励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5.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精品游戏</w:t>
      </w:r>
      <w:r w:rsidR="00DB1936">
        <w:rPr>
          <w:rFonts w:eastAsia="仿宋_GB2312" w:hint="eastAsia"/>
          <w:b/>
          <w:sz w:val="32"/>
          <w:szCs w:val="32"/>
        </w:rPr>
        <w:t>创作</w:t>
      </w:r>
      <w:r w:rsidRPr="00D868F2">
        <w:rPr>
          <w:rFonts w:eastAsia="仿宋_GB2312"/>
          <w:b/>
          <w:sz w:val="32"/>
          <w:szCs w:val="32"/>
        </w:rPr>
        <w:t>奖励。</w:t>
      </w:r>
      <w:r w:rsidRPr="00D868F2">
        <w:rPr>
          <w:rFonts w:eastAsia="仿宋_GB2312"/>
          <w:sz w:val="32"/>
          <w:szCs w:val="32"/>
        </w:rPr>
        <w:t>对经国家有关主管部门批准，游戏软件开发及技术应用</w:t>
      </w:r>
      <w:r w:rsidR="007B7617">
        <w:rPr>
          <w:rFonts w:eastAsia="仿宋_GB2312" w:hint="eastAsia"/>
          <w:sz w:val="32"/>
          <w:szCs w:val="32"/>
        </w:rPr>
        <w:t>在近三年内</w:t>
      </w:r>
      <w:r w:rsidRPr="00D868F2">
        <w:rPr>
          <w:rFonts w:eastAsia="仿宋_GB2312"/>
          <w:sz w:val="32"/>
          <w:szCs w:val="32"/>
        </w:rPr>
        <w:t>正式上线</w:t>
      </w:r>
      <w:r w:rsidR="007B7617" w:rsidRPr="00D868F2">
        <w:rPr>
          <w:rFonts w:eastAsia="仿宋_GB2312"/>
          <w:sz w:val="32"/>
          <w:szCs w:val="32"/>
        </w:rPr>
        <w:t>且综合效益显著</w:t>
      </w:r>
      <w:r w:rsidRPr="00D868F2">
        <w:rPr>
          <w:rFonts w:eastAsia="仿宋_GB2312"/>
          <w:sz w:val="32"/>
          <w:szCs w:val="32"/>
        </w:rPr>
        <w:t>的游戏精品项目，根据具体成果，给予不超过</w:t>
      </w:r>
      <w:r w:rsidRPr="00D868F2">
        <w:rPr>
          <w:rFonts w:eastAsia="仿宋_GB2312"/>
          <w:sz w:val="32"/>
          <w:szCs w:val="32"/>
        </w:rPr>
        <w:t>500</w:t>
      </w:r>
      <w:r w:rsidRPr="00D868F2">
        <w:rPr>
          <w:rFonts w:eastAsia="仿宋_GB2312"/>
          <w:sz w:val="32"/>
          <w:szCs w:val="32"/>
        </w:rPr>
        <w:t>万元的</w:t>
      </w:r>
      <w:r w:rsidR="00DB1936">
        <w:rPr>
          <w:rFonts w:eastAsia="仿宋_GB2312" w:hint="eastAsia"/>
          <w:sz w:val="32"/>
          <w:szCs w:val="32"/>
        </w:rPr>
        <w:t>一次性</w:t>
      </w:r>
      <w:r w:rsidRPr="00D868F2">
        <w:rPr>
          <w:rFonts w:eastAsia="仿宋_GB2312"/>
          <w:sz w:val="32"/>
          <w:szCs w:val="32"/>
        </w:rPr>
        <w:t>奖励。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6.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>
        <w:rPr>
          <w:rFonts w:eastAsia="仿宋_GB2312" w:hint="eastAsia"/>
          <w:b/>
          <w:sz w:val="32"/>
          <w:szCs w:val="32"/>
        </w:rPr>
        <w:t>优秀</w:t>
      </w:r>
      <w:r w:rsidRPr="00D868F2">
        <w:rPr>
          <w:rFonts w:eastAsia="仿宋_GB2312"/>
          <w:b/>
          <w:sz w:val="32"/>
          <w:szCs w:val="32"/>
        </w:rPr>
        <w:t>电竞项目奖励。</w:t>
      </w:r>
      <w:r w:rsidRPr="00D868F2">
        <w:rPr>
          <w:rFonts w:eastAsia="仿宋_GB2312"/>
          <w:sz w:val="32"/>
          <w:szCs w:val="32"/>
        </w:rPr>
        <w:t>对</w:t>
      </w:r>
      <w:r w:rsidR="00B20BA6">
        <w:rPr>
          <w:rFonts w:eastAsia="仿宋_GB2312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年度</w:t>
      </w:r>
      <w:r w:rsidRPr="00D868F2">
        <w:rPr>
          <w:rFonts w:eastAsia="仿宋_GB2312"/>
          <w:sz w:val="32"/>
          <w:szCs w:val="32"/>
        </w:rPr>
        <w:t>在朝阳区举办的电竞品牌赛事活动，以及在朝阳区落户发展的优秀电竞俱乐部，视情况给予不超过</w:t>
      </w:r>
      <w:r w:rsidRPr="00D868F2">
        <w:rPr>
          <w:rFonts w:eastAsia="仿宋_GB2312"/>
          <w:sz w:val="32"/>
          <w:szCs w:val="32"/>
        </w:rPr>
        <w:t>500</w:t>
      </w:r>
      <w:r w:rsidRPr="00D868F2">
        <w:rPr>
          <w:rFonts w:eastAsia="仿宋_GB2312"/>
          <w:sz w:val="32"/>
          <w:szCs w:val="32"/>
        </w:rPr>
        <w:t>万元的</w:t>
      </w:r>
      <w:r w:rsidR="00DB1936">
        <w:rPr>
          <w:rFonts w:eastAsia="仿宋_GB2312" w:hint="eastAsia"/>
          <w:sz w:val="32"/>
          <w:szCs w:val="32"/>
        </w:rPr>
        <w:t>一次性</w:t>
      </w:r>
      <w:r w:rsidRPr="00D868F2">
        <w:rPr>
          <w:rFonts w:eastAsia="仿宋_GB2312"/>
          <w:sz w:val="32"/>
          <w:szCs w:val="32"/>
        </w:rPr>
        <w:t>奖励。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7.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游戏</w:t>
      </w:r>
      <w:r w:rsidR="00981920">
        <w:rPr>
          <w:rFonts w:eastAsia="仿宋_GB2312" w:hint="eastAsia"/>
          <w:b/>
          <w:sz w:val="32"/>
          <w:szCs w:val="32"/>
        </w:rPr>
        <w:t>电竞</w:t>
      </w:r>
      <w:r w:rsidRPr="00D868F2">
        <w:rPr>
          <w:rFonts w:eastAsia="仿宋_GB2312"/>
          <w:b/>
          <w:sz w:val="32"/>
          <w:szCs w:val="32"/>
        </w:rPr>
        <w:t>产业</w:t>
      </w:r>
      <w:r>
        <w:rPr>
          <w:rFonts w:eastAsia="仿宋_GB2312"/>
          <w:b/>
          <w:sz w:val="32"/>
          <w:szCs w:val="32"/>
        </w:rPr>
        <w:t>服务</w:t>
      </w:r>
      <w:r w:rsidRPr="00D868F2">
        <w:rPr>
          <w:rFonts w:eastAsia="仿宋_GB2312"/>
          <w:b/>
          <w:sz w:val="32"/>
          <w:szCs w:val="32"/>
        </w:rPr>
        <w:t>奖励。</w:t>
      </w:r>
      <w:r w:rsidRPr="00D868F2">
        <w:rPr>
          <w:rFonts w:eastAsia="仿宋_GB2312"/>
          <w:sz w:val="32"/>
          <w:szCs w:val="32"/>
        </w:rPr>
        <w:t>鼓励行业组织、电竞赛事直转播、赛事运营、游戏发行、电竞经纪、教育培训、电竞媒体等游戏产业服务链企业、机构落户发展，根据其</w:t>
      </w:r>
      <w:r w:rsidR="00B20BA6">
        <w:rPr>
          <w:rFonts w:eastAsia="仿宋_GB2312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年度</w:t>
      </w:r>
      <w:r w:rsidRPr="00D868F2">
        <w:rPr>
          <w:rFonts w:eastAsia="仿宋_GB2312"/>
          <w:sz w:val="32"/>
          <w:szCs w:val="32"/>
        </w:rPr>
        <w:t>提供服务的成果及运营综合效益，给予运营主体最高不超过</w:t>
      </w:r>
      <w:r w:rsidRPr="00D868F2">
        <w:rPr>
          <w:rFonts w:eastAsia="仿宋_GB2312"/>
          <w:sz w:val="32"/>
          <w:szCs w:val="32"/>
        </w:rPr>
        <w:t>200</w:t>
      </w:r>
      <w:r w:rsidRPr="00D868F2">
        <w:rPr>
          <w:rFonts w:eastAsia="仿宋_GB2312"/>
          <w:sz w:val="32"/>
          <w:szCs w:val="32"/>
        </w:rPr>
        <w:t>万元的</w:t>
      </w:r>
      <w:r w:rsidR="00DB1936">
        <w:rPr>
          <w:rFonts w:eastAsia="仿宋_GB2312" w:hint="eastAsia"/>
          <w:sz w:val="32"/>
          <w:szCs w:val="32"/>
        </w:rPr>
        <w:t>一次性</w:t>
      </w:r>
      <w:r w:rsidRPr="00D868F2">
        <w:rPr>
          <w:rFonts w:eastAsia="仿宋_GB2312"/>
          <w:sz w:val="32"/>
          <w:szCs w:val="32"/>
        </w:rPr>
        <w:t>奖励。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8.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线上活动奖励。</w:t>
      </w:r>
      <w:r w:rsidR="0040529C" w:rsidRPr="0040529C">
        <w:rPr>
          <w:rFonts w:eastAsia="仿宋_GB2312" w:hint="eastAsia"/>
          <w:sz w:val="32"/>
          <w:szCs w:val="32"/>
        </w:rPr>
        <w:t>支持线上比赛、交易、直播等线上平台，举办云会议、云展览、云走秀、云体验等系列活动。对于</w:t>
      </w:r>
      <w:r w:rsidR="0040529C" w:rsidRPr="0040529C">
        <w:rPr>
          <w:rFonts w:eastAsia="仿宋_GB2312" w:hint="eastAsia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40529C" w:rsidRPr="0040529C">
        <w:rPr>
          <w:rFonts w:eastAsia="仿宋_GB2312" w:hint="eastAsia"/>
          <w:sz w:val="32"/>
          <w:szCs w:val="32"/>
        </w:rPr>
        <w:t>年度举办的</w:t>
      </w:r>
      <w:r w:rsidR="003D49A0">
        <w:rPr>
          <w:rFonts w:eastAsia="仿宋_GB2312" w:hint="eastAsia"/>
          <w:sz w:val="32"/>
          <w:szCs w:val="32"/>
        </w:rPr>
        <w:t>、</w:t>
      </w:r>
      <w:r w:rsidR="0040529C" w:rsidRPr="0040529C">
        <w:rPr>
          <w:rFonts w:eastAsia="仿宋_GB2312" w:hint="eastAsia"/>
          <w:sz w:val="32"/>
          <w:szCs w:val="32"/>
        </w:rPr>
        <w:t>市场效益突出的项目，给予运营主体不超过</w:t>
      </w:r>
      <w:r w:rsidR="0040529C" w:rsidRPr="0040529C">
        <w:rPr>
          <w:rFonts w:eastAsia="仿宋_GB2312" w:hint="eastAsia"/>
          <w:sz w:val="32"/>
          <w:szCs w:val="32"/>
        </w:rPr>
        <w:t>200</w:t>
      </w:r>
      <w:r w:rsidR="0040529C" w:rsidRPr="0040529C">
        <w:rPr>
          <w:rFonts w:eastAsia="仿宋_GB2312" w:hint="eastAsia"/>
          <w:sz w:val="32"/>
          <w:szCs w:val="32"/>
        </w:rPr>
        <w:t>万元的一次性奖励。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 w:rsidRPr="00D868F2">
        <w:rPr>
          <w:rFonts w:eastAsia="楷体_GB2312"/>
          <w:b/>
          <w:sz w:val="32"/>
          <w:szCs w:val="32"/>
        </w:rPr>
        <w:t>（四）文化新消费项目类：</w:t>
      </w:r>
      <w:r w:rsidRPr="00D868F2">
        <w:rPr>
          <w:rFonts w:eastAsia="仿宋_GB2312"/>
          <w:sz w:val="32"/>
          <w:szCs w:val="32"/>
        </w:rPr>
        <w:t>鼓励应用新技术升级文化消费形式，丰富文化消费体验，打造新兴文化消费打卡地，推动</w:t>
      </w:r>
      <w:r w:rsidRPr="00D868F2">
        <w:rPr>
          <w:rFonts w:eastAsia="仿宋_GB2312"/>
          <w:sz w:val="32"/>
          <w:szCs w:val="32"/>
        </w:rPr>
        <w:t>“</w:t>
      </w:r>
      <w:r w:rsidRPr="00D868F2">
        <w:rPr>
          <w:rFonts w:eastAsia="仿宋_GB2312"/>
          <w:sz w:val="32"/>
          <w:szCs w:val="32"/>
        </w:rPr>
        <w:t>文化夜经济</w:t>
      </w:r>
      <w:r w:rsidRPr="00D868F2">
        <w:rPr>
          <w:rFonts w:eastAsia="仿宋_GB2312"/>
          <w:sz w:val="32"/>
          <w:szCs w:val="32"/>
        </w:rPr>
        <w:t>”</w:t>
      </w:r>
      <w:r w:rsidRPr="00D868F2">
        <w:rPr>
          <w:rFonts w:eastAsia="仿宋_GB2312"/>
          <w:sz w:val="32"/>
          <w:szCs w:val="32"/>
        </w:rPr>
        <w:t>发展。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lastRenderedPageBreak/>
        <w:t>1.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文化消费体验</w:t>
      </w:r>
      <w:r w:rsidR="00F55FF5">
        <w:rPr>
          <w:rFonts w:eastAsia="仿宋_GB2312" w:hint="eastAsia"/>
          <w:b/>
          <w:sz w:val="32"/>
          <w:szCs w:val="32"/>
        </w:rPr>
        <w:t>活动奖励</w:t>
      </w:r>
      <w:r w:rsidRPr="00D868F2">
        <w:rPr>
          <w:rFonts w:eastAsia="仿宋_GB2312"/>
          <w:b/>
          <w:sz w:val="32"/>
          <w:szCs w:val="32"/>
        </w:rPr>
        <w:t>。</w:t>
      </w:r>
      <w:r w:rsidRPr="00D868F2">
        <w:rPr>
          <w:rFonts w:eastAsia="仿宋_GB2312"/>
          <w:sz w:val="32"/>
          <w:szCs w:val="32"/>
        </w:rPr>
        <w:t>鼓励引进以光学、数字、全息、</w:t>
      </w:r>
      <w:r w:rsidR="0005552A">
        <w:rPr>
          <w:rFonts w:eastAsia="仿宋_GB2312" w:hint="eastAsia"/>
          <w:sz w:val="32"/>
          <w:szCs w:val="32"/>
        </w:rPr>
        <w:t>增强现实（</w:t>
      </w:r>
      <w:r w:rsidR="0005552A">
        <w:rPr>
          <w:rFonts w:eastAsia="仿宋_GB2312" w:hint="eastAsia"/>
          <w:sz w:val="32"/>
          <w:szCs w:val="32"/>
        </w:rPr>
        <w:t>AR</w:t>
      </w:r>
      <w:r w:rsidR="0005552A">
        <w:rPr>
          <w:rFonts w:eastAsia="仿宋_GB2312" w:hint="eastAsia"/>
          <w:sz w:val="32"/>
          <w:szCs w:val="32"/>
        </w:rPr>
        <w:t>）、虚拟现实（</w:t>
      </w:r>
      <w:r w:rsidR="0005552A">
        <w:rPr>
          <w:rFonts w:eastAsia="仿宋_GB2312" w:hint="eastAsia"/>
          <w:sz w:val="32"/>
          <w:szCs w:val="32"/>
        </w:rPr>
        <w:t>VR</w:t>
      </w:r>
      <w:r w:rsidR="0005552A">
        <w:rPr>
          <w:rFonts w:eastAsia="仿宋_GB2312" w:hint="eastAsia"/>
          <w:sz w:val="32"/>
          <w:szCs w:val="32"/>
        </w:rPr>
        <w:t>）</w:t>
      </w:r>
      <w:r w:rsidRPr="00D868F2">
        <w:rPr>
          <w:rFonts w:eastAsia="仿宋_GB2312"/>
          <w:sz w:val="32"/>
          <w:szCs w:val="32"/>
        </w:rPr>
        <w:t>等新技术为表现形式的沉浸式演出、数字互动娱乐、电竞、游戏、动漫、主题博物馆等体验</w:t>
      </w:r>
      <w:r w:rsidR="00025C1F">
        <w:rPr>
          <w:rFonts w:eastAsia="仿宋_GB2312" w:hint="eastAsia"/>
          <w:sz w:val="32"/>
          <w:szCs w:val="32"/>
        </w:rPr>
        <w:t>活动</w:t>
      </w:r>
      <w:r w:rsidRPr="00D868F2">
        <w:rPr>
          <w:rFonts w:eastAsia="仿宋_GB2312"/>
          <w:sz w:val="32"/>
          <w:szCs w:val="32"/>
        </w:rPr>
        <w:t>，培育基于数字内容的文化消费业态，打造沉浸式、互动式、智能化的文化娱乐消费新场景，促进新兴文化消费。根据综合效益情况，给予</w:t>
      </w:r>
      <w:r w:rsidR="00B20BA6">
        <w:rPr>
          <w:rFonts w:eastAsia="仿宋_GB2312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年度</w:t>
      </w:r>
      <w:r w:rsidR="00BB3CDF">
        <w:rPr>
          <w:rFonts w:eastAsia="仿宋_GB2312" w:hint="eastAsia"/>
          <w:sz w:val="32"/>
          <w:szCs w:val="32"/>
        </w:rPr>
        <w:t>在朝阳区</w:t>
      </w:r>
      <w:r w:rsidR="00025C1F">
        <w:rPr>
          <w:rFonts w:eastAsia="仿宋_GB2312" w:hint="eastAsia"/>
          <w:sz w:val="32"/>
          <w:szCs w:val="32"/>
        </w:rPr>
        <w:t>举办的</w:t>
      </w:r>
      <w:r w:rsidRPr="00960298">
        <w:rPr>
          <w:rFonts w:eastAsia="仿宋_GB2312"/>
          <w:sz w:val="32"/>
          <w:szCs w:val="32"/>
        </w:rPr>
        <w:t>文化消费体验</w:t>
      </w:r>
      <w:r w:rsidR="00025C1F" w:rsidRPr="00960298">
        <w:rPr>
          <w:rFonts w:eastAsia="仿宋_GB2312" w:hint="eastAsia"/>
          <w:sz w:val="32"/>
          <w:szCs w:val="32"/>
        </w:rPr>
        <w:t>活动主办方</w:t>
      </w:r>
      <w:r w:rsidRPr="00D868F2">
        <w:rPr>
          <w:rFonts w:eastAsia="仿宋_GB2312"/>
          <w:sz w:val="32"/>
          <w:szCs w:val="32"/>
        </w:rPr>
        <w:t>不超过</w:t>
      </w:r>
      <w:r w:rsidRPr="00D868F2">
        <w:rPr>
          <w:rFonts w:eastAsia="仿宋_GB2312"/>
          <w:sz w:val="32"/>
          <w:szCs w:val="32"/>
        </w:rPr>
        <w:t>200</w:t>
      </w:r>
      <w:r w:rsidRPr="00D868F2">
        <w:rPr>
          <w:rFonts w:eastAsia="仿宋_GB2312"/>
          <w:sz w:val="32"/>
          <w:szCs w:val="32"/>
        </w:rPr>
        <w:t>万元的</w:t>
      </w:r>
      <w:r w:rsidR="003F77BC">
        <w:rPr>
          <w:rFonts w:eastAsia="仿宋_GB2312" w:hint="eastAsia"/>
          <w:sz w:val="32"/>
          <w:szCs w:val="32"/>
        </w:rPr>
        <w:t>一次性奖励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2.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文化消费品牌活动</w:t>
      </w:r>
      <w:r w:rsidR="003F77BC">
        <w:rPr>
          <w:rFonts w:eastAsia="仿宋_GB2312" w:hint="eastAsia"/>
          <w:b/>
          <w:sz w:val="32"/>
          <w:szCs w:val="32"/>
        </w:rPr>
        <w:t>奖励</w:t>
      </w:r>
      <w:r w:rsidRPr="00D868F2">
        <w:rPr>
          <w:rFonts w:eastAsia="仿宋_GB2312"/>
          <w:b/>
          <w:sz w:val="32"/>
          <w:szCs w:val="32"/>
        </w:rPr>
        <w:t>。</w:t>
      </w:r>
      <w:r w:rsidRPr="00D868F2">
        <w:rPr>
          <w:rFonts w:eastAsia="仿宋_GB2312"/>
          <w:sz w:val="32"/>
          <w:szCs w:val="32"/>
        </w:rPr>
        <w:t>支持举办时装周、设计节、艺术节、戏剧节、音乐节、电影节、文创市集等特色文化消费活动，打造文化消费品牌。</w:t>
      </w:r>
      <w:r w:rsidR="00BB3CDF" w:rsidRPr="00D868F2">
        <w:rPr>
          <w:rFonts w:eastAsia="仿宋_GB2312"/>
          <w:sz w:val="32"/>
          <w:szCs w:val="32"/>
        </w:rPr>
        <w:t>视活动综合效益情况，给予</w:t>
      </w:r>
      <w:r w:rsidR="00B20BA6">
        <w:rPr>
          <w:rFonts w:eastAsia="仿宋_GB2312"/>
          <w:sz w:val="32"/>
          <w:szCs w:val="32"/>
        </w:rPr>
        <w:t>202</w:t>
      </w:r>
      <w:r w:rsidR="00BB3CDF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年度</w:t>
      </w:r>
      <w:r w:rsidR="00D60C91">
        <w:rPr>
          <w:rFonts w:eastAsia="仿宋_GB2312"/>
          <w:sz w:val="32"/>
          <w:szCs w:val="32"/>
        </w:rPr>
        <w:t>举办</w:t>
      </w:r>
      <w:r w:rsidR="00BB3CDF">
        <w:rPr>
          <w:rFonts w:eastAsia="仿宋_GB2312"/>
          <w:sz w:val="32"/>
          <w:szCs w:val="32"/>
        </w:rPr>
        <w:t>的文化消费品牌活动</w:t>
      </w:r>
      <w:r w:rsidRPr="00D868F2">
        <w:rPr>
          <w:rFonts w:eastAsia="仿宋_GB2312"/>
          <w:sz w:val="32"/>
          <w:szCs w:val="32"/>
        </w:rPr>
        <w:t>主办方不超过</w:t>
      </w:r>
      <w:r w:rsidRPr="00D868F2">
        <w:rPr>
          <w:rFonts w:eastAsia="仿宋_GB2312"/>
          <w:sz w:val="32"/>
          <w:szCs w:val="32"/>
        </w:rPr>
        <w:t>200</w:t>
      </w:r>
      <w:r w:rsidRPr="00D868F2">
        <w:rPr>
          <w:rFonts w:eastAsia="仿宋_GB2312"/>
          <w:sz w:val="32"/>
          <w:szCs w:val="32"/>
        </w:rPr>
        <w:t>万元的</w:t>
      </w:r>
      <w:r w:rsidR="003F77BC">
        <w:rPr>
          <w:rFonts w:eastAsia="仿宋_GB2312" w:hint="eastAsia"/>
          <w:sz w:val="32"/>
          <w:szCs w:val="32"/>
        </w:rPr>
        <w:t>一次性奖励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3.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文化消费场景建设</w:t>
      </w:r>
      <w:r w:rsidR="00D22F4C">
        <w:rPr>
          <w:rFonts w:eastAsia="仿宋_GB2312" w:hint="eastAsia"/>
          <w:b/>
          <w:sz w:val="32"/>
          <w:szCs w:val="32"/>
        </w:rPr>
        <w:t>奖励</w:t>
      </w:r>
      <w:r w:rsidRPr="00D868F2">
        <w:rPr>
          <w:rFonts w:eastAsia="仿宋_GB2312"/>
          <w:b/>
          <w:sz w:val="32"/>
          <w:szCs w:val="32"/>
        </w:rPr>
        <w:t>。</w:t>
      </w:r>
      <w:r w:rsidR="006549A0" w:rsidRPr="00D868F2">
        <w:rPr>
          <w:rFonts w:eastAsia="仿宋_GB2312"/>
          <w:sz w:val="32"/>
          <w:szCs w:val="32"/>
        </w:rPr>
        <w:t>鼓励和支持</w:t>
      </w:r>
      <w:r w:rsidR="006549A0">
        <w:rPr>
          <w:rFonts w:eastAsia="仿宋_GB2312" w:hint="eastAsia"/>
          <w:sz w:val="32"/>
          <w:szCs w:val="32"/>
        </w:rPr>
        <w:t>在朝阳区</w:t>
      </w:r>
      <w:r w:rsidR="006549A0" w:rsidRPr="00D868F2">
        <w:rPr>
          <w:rFonts w:eastAsia="仿宋_GB2312"/>
          <w:sz w:val="32"/>
          <w:szCs w:val="32"/>
        </w:rPr>
        <w:t>新（改）建剧场、演艺</w:t>
      </w:r>
      <w:r w:rsidR="006549A0">
        <w:rPr>
          <w:rFonts w:eastAsia="仿宋_GB2312" w:hint="eastAsia"/>
          <w:sz w:val="32"/>
          <w:szCs w:val="32"/>
        </w:rPr>
        <w:t>新</w:t>
      </w:r>
      <w:r w:rsidR="006549A0" w:rsidRPr="00D868F2">
        <w:rPr>
          <w:rFonts w:eastAsia="仿宋_GB2312"/>
          <w:sz w:val="32"/>
          <w:szCs w:val="32"/>
        </w:rPr>
        <w:t>空间等文化消费场景，构建新型文化消费地标和独特空间</w:t>
      </w:r>
      <w:r w:rsidR="006549A0">
        <w:rPr>
          <w:rFonts w:eastAsia="仿宋_GB2312" w:hint="eastAsia"/>
          <w:sz w:val="32"/>
          <w:szCs w:val="32"/>
        </w:rPr>
        <w:t>。</w:t>
      </w:r>
      <w:r w:rsidRPr="00D868F2">
        <w:rPr>
          <w:rFonts w:eastAsia="仿宋_GB2312"/>
          <w:sz w:val="32"/>
          <w:szCs w:val="32"/>
        </w:rPr>
        <w:t>加强小剧场、音乐厅、创新型影院等文化消费场所内容升级，引进沉浸式、互动式、数字类文化消费品牌以及有特色的艺术展览和演出活动</w:t>
      </w:r>
      <w:r w:rsidR="006549A0">
        <w:rPr>
          <w:rFonts w:eastAsia="仿宋_GB2312" w:hint="eastAsia"/>
          <w:sz w:val="32"/>
          <w:szCs w:val="32"/>
        </w:rPr>
        <w:t>。</w:t>
      </w:r>
      <w:r w:rsidRPr="00D868F2">
        <w:rPr>
          <w:rFonts w:eastAsia="仿宋_GB2312"/>
          <w:sz w:val="32"/>
          <w:szCs w:val="32"/>
        </w:rPr>
        <w:t>鼓励成熟商圈积极引入精品演出、特色展览、文创集市等富含文化的元素，推动文化消费升级。根据综合效益情况，给予投资运营主体不超过</w:t>
      </w:r>
      <w:r w:rsidRPr="00D868F2">
        <w:rPr>
          <w:rFonts w:eastAsia="仿宋_GB2312"/>
          <w:sz w:val="32"/>
          <w:szCs w:val="32"/>
        </w:rPr>
        <w:t>200</w:t>
      </w:r>
      <w:r w:rsidRPr="00D868F2">
        <w:rPr>
          <w:rFonts w:eastAsia="仿宋_GB2312"/>
          <w:sz w:val="32"/>
          <w:szCs w:val="32"/>
        </w:rPr>
        <w:t>万元的</w:t>
      </w:r>
      <w:r w:rsidR="00DB1936">
        <w:rPr>
          <w:rFonts w:eastAsia="仿宋_GB2312" w:hint="eastAsia"/>
          <w:sz w:val="32"/>
          <w:szCs w:val="32"/>
        </w:rPr>
        <w:t>一次性奖励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b/>
          <w:sz w:val="32"/>
          <w:szCs w:val="32"/>
        </w:rPr>
      </w:pPr>
      <w:r w:rsidRPr="00D868F2">
        <w:rPr>
          <w:rFonts w:eastAsia="楷体_GB2312"/>
          <w:b/>
          <w:sz w:val="32"/>
          <w:szCs w:val="32"/>
        </w:rPr>
        <w:t>（五）文化金融服务类：</w:t>
      </w:r>
      <w:r w:rsidRPr="00D868F2">
        <w:rPr>
          <w:rFonts w:eastAsia="仿宋_GB2312"/>
          <w:sz w:val="32"/>
          <w:szCs w:val="32"/>
        </w:rPr>
        <w:t>深化文化金融服务创新，支持文化投融资服务平台搭建，支持文化企业</w:t>
      </w:r>
      <w:r w:rsidR="00DB1936">
        <w:rPr>
          <w:rFonts w:eastAsia="仿宋_GB2312" w:hint="eastAsia"/>
          <w:sz w:val="32"/>
          <w:szCs w:val="32"/>
        </w:rPr>
        <w:t>开展各类融资。</w:t>
      </w:r>
    </w:p>
    <w:p w:rsidR="00C06600" w:rsidRDefault="00D868F2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1.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融资补贴。</w:t>
      </w:r>
      <w:r w:rsidRPr="00D868F2">
        <w:rPr>
          <w:rFonts w:eastAsia="仿宋_GB2312"/>
          <w:sz w:val="32"/>
          <w:szCs w:val="32"/>
        </w:rPr>
        <w:t>鼓励文化企业积极利用金融资本发展壮大，支持文化企业开展各类融资。</w:t>
      </w:r>
      <w:r w:rsidR="00834BD3" w:rsidRPr="00D868F2">
        <w:rPr>
          <w:rFonts w:eastAsia="仿宋_GB2312"/>
          <w:sz w:val="32"/>
          <w:szCs w:val="32"/>
        </w:rPr>
        <w:t>对</w:t>
      </w:r>
      <w:bookmarkStart w:id="0" w:name="_GoBack"/>
      <w:bookmarkEnd w:id="0"/>
      <w:r w:rsidR="00834BD3" w:rsidRPr="00D868F2">
        <w:rPr>
          <w:rFonts w:eastAsia="仿宋_GB2312"/>
          <w:sz w:val="32"/>
          <w:szCs w:val="32"/>
        </w:rPr>
        <w:t>于文化企业</w:t>
      </w:r>
      <w:r w:rsidR="00C06600">
        <w:rPr>
          <w:rFonts w:eastAsia="仿宋_GB2312" w:hint="eastAsia"/>
          <w:sz w:val="32"/>
          <w:szCs w:val="32"/>
        </w:rPr>
        <w:t>在</w:t>
      </w:r>
      <w:r w:rsidR="00834BD3">
        <w:rPr>
          <w:rFonts w:eastAsia="仿宋_GB2312"/>
          <w:sz w:val="32"/>
          <w:szCs w:val="32"/>
        </w:rPr>
        <w:t>202</w:t>
      </w:r>
      <w:r w:rsidR="00960298">
        <w:rPr>
          <w:rFonts w:eastAsia="仿宋_GB2312" w:hint="eastAsia"/>
          <w:sz w:val="32"/>
          <w:szCs w:val="32"/>
        </w:rPr>
        <w:t>1</w:t>
      </w:r>
      <w:r w:rsidR="00834BD3">
        <w:rPr>
          <w:rFonts w:eastAsia="仿宋_GB2312"/>
          <w:sz w:val="32"/>
          <w:szCs w:val="32"/>
        </w:rPr>
        <w:t>年度</w:t>
      </w:r>
      <w:r w:rsidR="00834BD3" w:rsidRPr="00D868F2">
        <w:rPr>
          <w:rFonts w:eastAsia="仿宋_GB2312"/>
          <w:sz w:val="32"/>
          <w:szCs w:val="32"/>
        </w:rPr>
        <w:t>实</w:t>
      </w:r>
      <w:r w:rsidR="00834BD3" w:rsidRPr="00D868F2">
        <w:rPr>
          <w:rFonts w:eastAsia="仿宋_GB2312"/>
          <w:sz w:val="32"/>
          <w:szCs w:val="32"/>
        </w:rPr>
        <w:lastRenderedPageBreak/>
        <w:t>际</w:t>
      </w:r>
      <w:r w:rsidR="00C06600">
        <w:rPr>
          <w:rFonts w:eastAsia="仿宋_GB2312" w:hint="eastAsia"/>
          <w:sz w:val="32"/>
          <w:szCs w:val="32"/>
        </w:rPr>
        <w:t>发生的银行贷款利息、</w:t>
      </w:r>
      <w:r w:rsidR="001F6A3A">
        <w:rPr>
          <w:rFonts w:eastAsia="仿宋_GB2312" w:hint="eastAsia"/>
          <w:sz w:val="32"/>
          <w:szCs w:val="32"/>
        </w:rPr>
        <w:t>融资租赁租息、</w:t>
      </w:r>
      <w:r w:rsidR="00C06600" w:rsidRPr="00437B87">
        <w:rPr>
          <w:rFonts w:eastAsia="仿宋_GB2312" w:hint="eastAsia"/>
          <w:sz w:val="32"/>
          <w:szCs w:val="32"/>
        </w:rPr>
        <w:t>担保费</w:t>
      </w:r>
      <w:r w:rsidR="00E26462" w:rsidRPr="00437B87">
        <w:rPr>
          <w:rFonts w:eastAsia="仿宋_GB2312" w:hint="eastAsia"/>
          <w:sz w:val="32"/>
          <w:szCs w:val="32"/>
        </w:rPr>
        <w:t>（含评审费）</w:t>
      </w:r>
      <w:r w:rsidR="00C06600">
        <w:rPr>
          <w:rFonts w:eastAsia="仿宋_GB2312" w:hint="eastAsia"/>
          <w:sz w:val="32"/>
          <w:szCs w:val="32"/>
        </w:rPr>
        <w:t>、</w:t>
      </w:r>
      <w:r w:rsidR="00615FC6">
        <w:rPr>
          <w:rFonts w:eastAsia="仿宋_GB2312" w:hint="eastAsia"/>
          <w:sz w:val="32"/>
          <w:szCs w:val="32"/>
        </w:rPr>
        <w:t>信用评级费用</w:t>
      </w:r>
      <w:r w:rsidR="00834BD3" w:rsidRPr="00D868F2">
        <w:rPr>
          <w:rFonts w:eastAsia="仿宋_GB2312"/>
          <w:sz w:val="32"/>
          <w:szCs w:val="32"/>
        </w:rPr>
        <w:t>，</w:t>
      </w:r>
      <w:r w:rsidR="00615FC6">
        <w:rPr>
          <w:rFonts w:eastAsia="仿宋_GB2312" w:hint="eastAsia"/>
          <w:sz w:val="32"/>
          <w:szCs w:val="32"/>
        </w:rPr>
        <w:t>以及通过</w:t>
      </w:r>
      <w:r w:rsidR="00615FC6">
        <w:rPr>
          <w:rFonts w:eastAsia="仿宋_GB2312"/>
          <w:sz w:val="32"/>
          <w:szCs w:val="32"/>
        </w:rPr>
        <w:t>知识产权质押、应收账款质押等信用融资</w:t>
      </w:r>
      <w:r w:rsidR="00615FC6">
        <w:rPr>
          <w:rFonts w:eastAsia="仿宋_GB2312" w:hint="eastAsia"/>
          <w:sz w:val="32"/>
          <w:szCs w:val="32"/>
        </w:rPr>
        <w:t>方式产生的融资成本，视具体情况给予</w:t>
      </w:r>
      <w:r w:rsidR="00C06600">
        <w:rPr>
          <w:rFonts w:eastAsia="仿宋_GB2312" w:hint="eastAsia"/>
          <w:sz w:val="32"/>
          <w:szCs w:val="32"/>
        </w:rPr>
        <w:t>最高不超过</w:t>
      </w:r>
      <w:r w:rsidR="00C06600">
        <w:rPr>
          <w:rFonts w:eastAsia="仿宋_GB2312" w:hint="eastAsia"/>
          <w:sz w:val="32"/>
          <w:szCs w:val="32"/>
        </w:rPr>
        <w:t>300</w:t>
      </w:r>
      <w:r w:rsidR="00C06600">
        <w:rPr>
          <w:rFonts w:eastAsia="仿宋_GB2312" w:hint="eastAsia"/>
          <w:sz w:val="32"/>
          <w:szCs w:val="32"/>
        </w:rPr>
        <w:t>万元</w:t>
      </w:r>
      <w:r w:rsidR="00615FC6">
        <w:rPr>
          <w:rFonts w:eastAsia="仿宋_GB2312" w:hint="eastAsia"/>
          <w:sz w:val="32"/>
          <w:szCs w:val="32"/>
        </w:rPr>
        <w:t>的</w:t>
      </w:r>
      <w:r w:rsidR="00C34A45">
        <w:rPr>
          <w:rFonts w:eastAsia="仿宋_GB2312" w:hint="eastAsia"/>
          <w:sz w:val="32"/>
          <w:szCs w:val="32"/>
        </w:rPr>
        <w:t>一次性</w:t>
      </w:r>
      <w:r w:rsidR="00615FC6">
        <w:rPr>
          <w:rFonts w:eastAsia="仿宋_GB2312" w:hint="eastAsia"/>
          <w:sz w:val="32"/>
          <w:szCs w:val="32"/>
        </w:rPr>
        <w:t>支持</w:t>
      </w:r>
      <w:r w:rsidR="00C06600">
        <w:rPr>
          <w:rFonts w:eastAsia="仿宋_GB2312" w:hint="eastAsia"/>
          <w:sz w:val="32"/>
          <w:szCs w:val="32"/>
        </w:rPr>
        <w:t>。</w:t>
      </w:r>
    </w:p>
    <w:p w:rsidR="00DB6780" w:rsidRDefault="006549A0" w:rsidP="00025C1F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2</w:t>
      </w:r>
      <w:r w:rsidR="00DC08FE" w:rsidRPr="00DC08FE">
        <w:rPr>
          <w:rFonts w:eastAsia="仿宋_GB2312"/>
          <w:b/>
          <w:sz w:val="32"/>
          <w:szCs w:val="32"/>
        </w:rPr>
        <w:t>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="00DC08FE" w:rsidRPr="00DC08FE">
        <w:rPr>
          <w:rFonts w:eastAsia="仿宋_GB2312" w:hint="eastAsia"/>
          <w:b/>
          <w:sz w:val="32"/>
          <w:szCs w:val="32"/>
        </w:rPr>
        <w:t>投资奖励。</w:t>
      </w:r>
      <w:r w:rsidR="00D868F2" w:rsidRPr="00D868F2">
        <w:rPr>
          <w:rFonts w:eastAsia="仿宋_GB2312"/>
          <w:sz w:val="32"/>
          <w:szCs w:val="32"/>
        </w:rPr>
        <w:t>对</w:t>
      </w:r>
      <w:r w:rsidR="00B20BA6">
        <w:rPr>
          <w:rFonts w:eastAsia="仿宋_GB2312"/>
          <w:sz w:val="32"/>
          <w:szCs w:val="32"/>
        </w:rPr>
        <w:t>202</w:t>
      </w:r>
      <w:r w:rsidR="00960298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年度</w:t>
      </w:r>
      <w:r w:rsidR="00D868F2" w:rsidRPr="00D868F2">
        <w:rPr>
          <w:rFonts w:eastAsia="仿宋_GB2312"/>
          <w:sz w:val="32"/>
          <w:szCs w:val="32"/>
        </w:rPr>
        <w:t>获得经中国证券投资基金业协会等机构认证的天使投资人、风险投资机构等投资的文化企业，从单一投资机构获得投资</w:t>
      </w:r>
      <w:r w:rsidR="00D868F2" w:rsidRPr="00D868F2">
        <w:rPr>
          <w:rFonts w:eastAsia="仿宋_GB2312"/>
          <w:sz w:val="32"/>
          <w:szCs w:val="32"/>
        </w:rPr>
        <w:t>1000</w:t>
      </w:r>
      <w:r w:rsidR="00D868F2" w:rsidRPr="00D868F2">
        <w:rPr>
          <w:rFonts w:eastAsia="仿宋_GB2312"/>
          <w:sz w:val="32"/>
          <w:szCs w:val="32"/>
        </w:rPr>
        <w:t>万元及以上的，给予获得累计投资额</w:t>
      </w:r>
      <w:r w:rsidR="00D868F2" w:rsidRPr="00D868F2">
        <w:rPr>
          <w:rFonts w:eastAsia="仿宋_GB2312"/>
          <w:sz w:val="32"/>
          <w:szCs w:val="32"/>
        </w:rPr>
        <w:t>1%</w:t>
      </w:r>
      <w:r w:rsidR="00D868F2" w:rsidRPr="00D868F2">
        <w:rPr>
          <w:rFonts w:eastAsia="仿宋_GB2312"/>
          <w:sz w:val="32"/>
          <w:szCs w:val="32"/>
        </w:rPr>
        <w:t>的</w:t>
      </w:r>
      <w:r w:rsidR="00C34A45">
        <w:rPr>
          <w:rFonts w:eastAsia="仿宋_GB2312" w:hint="eastAsia"/>
          <w:sz w:val="32"/>
          <w:szCs w:val="32"/>
        </w:rPr>
        <w:t>一次性</w:t>
      </w:r>
      <w:r w:rsidR="00D868F2" w:rsidRPr="00D868F2">
        <w:rPr>
          <w:rFonts w:eastAsia="仿宋_GB2312"/>
          <w:sz w:val="32"/>
          <w:szCs w:val="32"/>
        </w:rPr>
        <w:t>奖励支持，最高不超过</w:t>
      </w:r>
      <w:r w:rsidR="00D868F2" w:rsidRPr="00D868F2">
        <w:rPr>
          <w:rFonts w:eastAsia="仿宋_GB2312"/>
          <w:sz w:val="32"/>
          <w:szCs w:val="32"/>
        </w:rPr>
        <w:t>100</w:t>
      </w:r>
      <w:r w:rsidR="00D868F2" w:rsidRPr="00D868F2">
        <w:rPr>
          <w:rFonts w:eastAsia="仿宋_GB2312"/>
          <w:sz w:val="32"/>
          <w:szCs w:val="32"/>
        </w:rPr>
        <w:t>万元。</w:t>
      </w:r>
    </w:p>
    <w:p w:rsidR="00FF6AB1" w:rsidRPr="00FF6AB1" w:rsidRDefault="00FF6AB1" w:rsidP="00FF6AB1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3</w:t>
      </w:r>
      <w:r w:rsidRPr="00D868F2">
        <w:rPr>
          <w:rFonts w:eastAsia="仿宋_GB2312"/>
          <w:b/>
          <w:sz w:val="32"/>
          <w:szCs w:val="32"/>
        </w:rPr>
        <w:t>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文化金融服务平台建设</w:t>
      </w:r>
      <w:r w:rsidR="005A64B0" w:rsidRPr="00317940">
        <w:rPr>
          <w:rFonts w:eastAsia="仿宋_GB2312" w:hint="eastAsia"/>
          <w:b/>
          <w:sz w:val="32"/>
          <w:szCs w:val="32"/>
        </w:rPr>
        <w:t>奖励</w:t>
      </w:r>
      <w:r w:rsidRPr="00D868F2">
        <w:rPr>
          <w:rFonts w:eastAsia="仿宋_GB2312"/>
          <w:b/>
          <w:sz w:val="32"/>
          <w:szCs w:val="32"/>
        </w:rPr>
        <w:t>补贴。</w:t>
      </w:r>
      <w:r w:rsidRPr="00D868F2">
        <w:rPr>
          <w:rFonts w:eastAsia="仿宋_GB2312"/>
          <w:sz w:val="32"/>
          <w:szCs w:val="32"/>
        </w:rPr>
        <w:t>对于采取</w:t>
      </w:r>
      <w:r w:rsidRPr="00D868F2">
        <w:rPr>
          <w:rFonts w:eastAsia="仿宋_GB2312"/>
          <w:sz w:val="32"/>
          <w:szCs w:val="32"/>
        </w:rPr>
        <w:t>“</w:t>
      </w:r>
      <w:r w:rsidRPr="00D868F2">
        <w:rPr>
          <w:rFonts w:eastAsia="仿宋_GB2312"/>
          <w:sz w:val="32"/>
          <w:szCs w:val="32"/>
        </w:rPr>
        <w:t>政府支持、资源整合、市场运作、专业运营</w:t>
      </w:r>
      <w:r w:rsidRPr="00D868F2">
        <w:rPr>
          <w:rFonts w:eastAsia="仿宋_GB2312"/>
          <w:sz w:val="32"/>
          <w:szCs w:val="32"/>
        </w:rPr>
        <w:t>”</w:t>
      </w:r>
      <w:r w:rsidRPr="00D868F2">
        <w:rPr>
          <w:rFonts w:eastAsia="仿宋_GB2312"/>
          <w:sz w:val="32"/>
          <w:szCs w:val="32"/>
        </w:rPr>
        <w:t>方式建设的，面积超过</w:t>
      </w:r>
      <w:r w:rsidRPr="00D868F2">
        <w:rPr>
          <w:rFonts w:eastAsia="仿宋_GB2312"/>
          <w:sz w:val="32"/>
          <w:szCs w:val="32"/>
        </w:rPr>
        <w:t>2000</w:t>
      </w:r>
      <w:r w:rsidRPr="00D868F2">
        <w:rPr>
          <w:rFonts w:eastAsia="仿宋_GB2312"/>
          <w:sz w:val="32"/>
          <w:szCs w:val="32"/>
        </w:rPr>
        <w:t>平方米，集成</w:t>
      </w:r>
      <w:r w:rsidRPr="00D868F2">
        <w:rPr>
          <w:rFonts w:eastAsia="仿宋_GB2312"/>
          <w:sz w:val="32"/>
          <w:szCs w:val="32"/>
        </w:rPr>
        <w:t>10</w:t>
      </w:r>
      <w:r w:rsidRPr="00D868F2">
        <w:rPr>
          <w:rFonts w:eastAsia="仿宋_GB2312"/>
          <w:sz w:val="32"/>
          <w:szCs w:val="32"/>
        </w:rPr>
        <w:t>家以上文化金融服务机构的文化金融服务平台，按照不超过总投资额</w:t>
      </w:r>
      <w:r w:rsidRPr="00D868F2">
        <w:rPr>
          <w:rFonts w:eastAsia="仿宋_GB2312"/>
          <w:sz w:val="32"/>
          <w:szCs w:val="32"/>
        </w:rPr>
        <w:t>30%</w:t>
      </w:r>
      <w:r w:rsidRPr="00D868F2">
        <w:rPr>
          <w:rFonts w:eastAsia="仿宋_GB2312"/>
          <w:sz w:val="32"/>
          <w:szCs w:val="32"/>
        </w:rPr>
        <w:t>的比例，给予平台建设投资运营主体不超过</w:t>
      </w:r>
      <w:r w:rsidRPr="00D868F2">
        <w:rPr>
          <w:rFonts w:eastAsia="仿宋_GB2312"/>
          <w:sz w:val="32"/>
          <w:szCs w:val="32"/>
        </w:rPr>
        <w:t>300</w:t>
      </w:r>
      <w:r w:rsidRPr="00D868F2">
        <w:rPr>
          <w:rFonts w:eastAsia="仿宋_GB2312"/>
          <w:sz w:val="32"/>
          <w:szCs w:val="32"/>
        </w:rPr>
        <w:t>万元的一次性建设费用奖励支持；平台建设完成并投入运行之后，视其为文化企业投资融资服务的情况及具体运行情况，给予每年不超过</w:t>
      </w:r>
      <w:r w:rsidRPr="00D868F2">
        <w:rPr>
          <w:rFonts w:eastAsia="仿宋_GB2312"/>
          <w:sz w:val="32"/>
          <w:szCs w:val="32"/>
        </w:rPr>
        <w:t>200</w:t>
      </w:r>
      <w:r w:rsidRPr="00D868F2">
        <w:rPr>
          <w:rFonts w:eastAsia="仿宋_GB2312"/>
          <w:sz w:val="32"/>
          <w:szCs w:val="32"/>
        </w:rPr>
        <w:t>万元的平台运营费用奖励支持。对于入驻文化金融服务平台的金融机构及金融服务机构，按照每平方米每天</w:t>
      </w:r>
      <w:r w:rsidRPr="00D868F2">
        <w:rPr>
          <w:rFonts w:eastAsia="仿宋_GB2312"/>
          <w:sz w:val="32"/>
          <w:szCs w:val="32"/>
        </w:rPr>
        <w:t>3</w:t>
      </w:r>
      <w:r w:rsidRPr="00D868F2">
        <w:rPr>
          <w:rFonts w:eastAsia="仿宋_GB2312"/>
          <w:sz w:val="32"/>
          <w:szCs w:val="32"/>
        </w:rPr>
        <w:t>元的标准，对</w:t>
      </w:r>
      <w:r>
        <w:rPr>
          <w:rFonts w:eastAsia="仿宋_GB2312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年度</w:t>
      </w:r>
      <w:r w:rsidRPr="00D868F2">
        <w:rPr>
          <w:rFonts w:eastAsia="仿宋_GB2312"/>
          <w:sz w:val="32"/>
          <w:szCs w:val="32"/>
        </w:rPr>
        <w:t>房租进行补贴，每家机构最高补贴面积不超过</w:t>
      </w:r>
      <w:r w:rsidRPr="00D868F2">
        <w:rPr>
          <w:rFonts w:eastAsia="仿宋_GB2312"/>
          <w:sz w:val="32"/>
          <w:szCs w:val="32"/>
        </w:rPr>
        <w:t>400</w:t>
      </w:r>
      <w:r w:rsidRPr="00D868F2">
        <w:rPr>
          <w:rFonts w:eastAsia="仿宋_GB2312"/>
          <w:sz w:val="32"/>
          <w:szCs w:val="32"/>
        </w:rPr>
        <w:t>平方米。</w:t>
      </w:r>
    </w:p>
    <w:p w:rsidR="00D868F2" w:rsidRPr="00D868F2" w:rsidRDefault="00FF6AB1" w:rsidP="00D868F2">
      <w:pPr>
        <w:adjustRightInd w:val="0"/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4</w:t>
      </w:r>
      <w:r w:rsidR="00D868F2" w:rsidRPr="00D868F2">
        <w:rPr>
          <w:rFonts w:eastAsia="仿宋_GB2312"/>
          <w:b/>
          <w:sz w:val="32"/>
          <w:szCs w:val="32"/>
        </w:rPr>
        <w:t>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="00D868F2" w:rsidRPr="00D868F2">
        <w:rPr>
          <w:rFonts w:eastAsia="仿宋_GB2312"/>
          <w:b/>
          <w:sz w:val="32"/>
          <w:szCs w:val="32"/>
        </w:rPr>
        <w:t>文化金融创新奖励。</w:t>
      </w:r>
      <w:r w:rsidR="00D868F2" w:rsidRPr="00D868F2">
        <w:rPr>
          <w:rFonts w:eastAsia="仿宋_GB2312"/>
          <w:sz w:val="32"/>
          <w:szCs w:val="32"/>
        </w:rPr>
        <w:t>积极开展国家服务业扩大开放综合示范区和自由贸易试验区（以下简称</w:t>
      </w:r>
      <w:r w:rsidR="00D868F2" w:rsidRPr="00D868F2">
        <w:rPr>
          <w:rFonts w:eastAsia="仿宋_GB2312"/>
          <w:sz w:val="32"/>
          <w:szCs w:val="32"/>
        </w:rPr>
        <w:t>“</w:t>
      </w:r>
      <w:r w:rsidR="00D868F2" w:rsidRPr="00D868F2">
        <w:rPr>
          <w:rFonts w:eastAsia="仿宋_GB2312"/>
          <w:sz w:val="32"/>
          <w:szCs w:val="32"/>
        </w:rPr>
        <w:t>两区</w:t>
      </w:r>
      <w:r w:rsidR="00D868F2" w:rsidRPr="00D868F2">
        <w:rPr>
          <w:rFonts w:eastAsia="仿宋_GB2312"/>
          <w:sz w:val="32"/>
          <w:szCs w:val="32"/>
        </w:rPr>
        <w:t>”</w:t>
      </w:r>
      <w:r w:rsidR="00D868F2" w:rsidRPr="00D868F2">
        <w:rPr>
          <w:rFonts w:eastAsia="仿宋_GB2312"/>
          <w:sz w:val="32"/>
          <w:szCs w:val="32"/>
        </w:rPr>
        <w:t>）建设文化金融创新探索，鼓励金融机构加大文化金融产品的创新开发。对于银行文创专营分支机构、文化证券、文化产业相关保险、</w:t>
      </w:r>
      <w:r w:rsidR="00D868F2" w:rsidRPr="00D868F2">
        <w:rPr>
          <w:rFonts w:eastAsia="仿宋_GB2312"/>
          <w:sz w:val="32"/>
          <w:szCs w:val="32"/>
        </w:rPr>
        <w:lastRenderedPageBreak/>
        <w:t>文化企业股权转让平台等</w:t>
      </w:r>
      <w:r w:rsidR="00150B5C">
        <w:rPr>
          <w:rFonts w:eastAsia="仿宋_GB2312" w:hint="eastAsia"/>
          <w:sz w:val="32"/>
          <w:szCs w:val="32"/>
        </w:rPr>
        <w:t>，对其</w:t>
      </w:r>
      <w:r w:rsidR="00B20BA6">
        <w:rPr>
          <w:rFonts w:eastAsia="仿宋_GB2312"/>
          <w:sz w:val="32"/>
          <w:szCs w:val="32"/>
        </w:rPr>
        <w:t>202</w:t>
      </w:r>
      <w:r w:rsidR="00960298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</w:t>
      </w:r>
      <w:r w:rsidR="00150B5C">
        <w:rPr>
          <w:rFonts w:eastAsia="仿宋_GB2312" w:hint="eastAsia"/>
          <w:sz w:val="32"/>
          <w:szCs w:val="32"/>
        </w:rPr>
        <w:t>度</w:t>
      </w:r>
      <w:r w:rsidR="00D868F2" w:rsidRPr="00D868F2">
        <w:rPr>
          <w:rFonts w:eastAsia="仿宋_GB2312"/>
          <w:sz w:val="32"/>
          <w:szCs w:val="32"/>
        </w:rPr>
        <w:t>为朝阳区文化企业开展</w:t>
      </w:r>
      <w:r w:rsidR="00B42F1F">
        <w:rPr>
          <w:rFonts w:eastAsia="仿宋_GB2312" w:hint="eastAsia"/>
          <w:sz w:val="32"/>
          <w:szCs w:val="32"/>
        </w:rPr>
        <w:t>的</w:t>
      </w:r>
      <w:r w:rsidR="00D868F2" w:rsidRPr="00D868F2">
        <w:rPr>
          <w:rFonts w:eastAsia="仿宋_GB2312"/>
          <w:sz w:val="32"/>
          <w:szCs w:val="32"/>
        </w:rPr>
        <w:t>知识产权质押、应收账款质押、收益权质押、融资租赁售后回租等文化金融服务，视成效给予不超过</w:t>
      </w:r>
      <w:r w:rsidR="00D868F2" w:rsidRPr="00D868F2">
        <w:rPr>
          <w:rFonts w:eastAsia="仿宋_GB2312"/>
          <w:sz w:val="32"/>
          <w:szCs w:val="32"/>
        </w:rPr>
        <w:t>500</w:t>
      </w:r>
      <w:r w:rsidR="00D868F2" w:rsidRPr="00D868F2">
        <w:rPr>
          <w:rFonts w:eastAsia="仿宋_GB2312"/>
          <w:sz w:val="32"/>
          <w:szCs w:val="32"/>
        </w:rPr>
        <w:t>万元的</w:t>
      </w:r>
      <w:r w:rsidR="00C34A45">
        <w:rPr>
          <w:rFonts w:eastAsia="仿宋_GB2312" w:hint="eastAsia"/>
          <w:sz w:val="32"/>
          <w:szCs w:val="32"/>
        </w:rPr>
        <w:t>一次性</w:t>
      </w:r>
      <w:r w:rsidR="00D868F2" w:rsidRPr="00D868F2">
        <w:rPr>
          <w:rFonts w:eastAsia="仿宋_GB2312"/>
          <w:sz w:val="32"/>
          <w:szCs w:val="32"/>
        </w:rPr>
        <w:t>奖励支持。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楷体_GB2312"/>
          <w:b/>
          <w:sz w:val="32"/>
          <w:szCs w:val="32"/>
        </w:rPr>
        <w:t>（六）园区提质增效类：</w:t>
      </w:r>
      <w:r w:rsidRPr="00D868F2">
        <w:rPr>
          <w:rFonts w:eastAsia="仿宋_GB2312"/>
          <w:sz w:val="32"/>
          <w:szCs w:val="32"/>
        </w:rPr>
        <w:t>支持文化产业园区高质量发展，打造精品化、特色化文化产业园区。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1.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D868F2">
        <w:rPr>
          <w:rFonts w:eastAsia="仿宋_GB2312"/>
          <w:b/>
          <w:sz w:val="32"/>
          <w:szCs w:val="32"/>
        </w:rPr>
        <w:t>新转型升级园区奖励。</w:t>
      </w:r>
      <w:r w:rsidRPr="00D868F2">
        <w:rPr>
          <w:rFonts w:eastAsia="仿宋_GB2312"/>
          <w:sz w:val="32"/>
          <w:szCs w:val="32"/>
        </w:rPr>
        <w:t>对于</w:t>
      </w:r>
      <w:r w:rsidR="00B20BA6">
        <w:rPr>
          <w:rFonts w:eastAsia="仿宋_GB2312"/>
          <w:sz w:val="32"/>
          <w:szCs w:val="32"/>
        </w:rPr>
        <w:t>202</w:t>
      </w:r>
      <w:r w:rsidR="00960298">
        <w:rPr>
          <w:rFonts w:eastAsia="仿宋_GB2312" w:hint="eastAsia"/>
          <w:sz w:val="32"/>
          <w:szCs w:val="32"/>
        </w:rPr>
        <w:t>1</w:t>
      </w:r>
      <w:r w:rsidR="00B20BA6">
        <w:rPr>
          <w:rFonts w:eastAsia="仿宋_GB2312"/>
          <w:sz w:val="32"/>
          <w:szCs w:val="32"/>
        </w:rPr>
        <w:t>年度</w:t>
      </w:r>
      <w:r w:rsidRPr="00D868F2">
        <w:rPr>
          <w:rFonts w:eastAsia="仿宋_GB2312"/>
          <w:sz w:val="32"/>
          <w:szCs w:val="32"/>
        </w:rPr>
        <w:t>新转型升级、建筑</w:t>
      </w:r>
      <w:r w:rsidR="00C359DB">
        <w:rPr>
          <w:rFonts w:eastAsia="仿宋_GB2312" w:hint="eastAsia"/>
          <w:sz w:val="32"/>
          <w:szCs w:val="32"/>
        </w:rPr>
        <w:t>面积</w:t>
      </w:r>
      <w:r w:rsidRPr="00D868F2">
        <w:rPr>
          <w:rFonts w:eastAsia="仿宋_GB2312"/>
          <w:sz w:val="32"/>
          <w:szCs w:val="32"/>
        </w:rPr>
        <w:t>在</w:t>
      </w:r>
      <w:r w:rsidRPr="00D868F2">
        <w:rPr>
          <w:rFonts w:eastAsia="仿宋_GB2312"/>
          <w:sz w:val="32"/>
          <w:szCs w:val="32"/>
        </w:rPr>
        <w:t>2</w:t>
      </w:r>
      <w:r w:rsidRPr="00D868F2">
        <w:rPr>
          <w:rFonts w:eastAsia="仿宋_GB2312"/>
          <w:sz w:val="32"/>
          <w:szCs w:val="32"/>
        </w:rPr>
        <w:t>万平方米</w:t>
      </w:r>
      <w:r w:rsidR="00C359DB">
        <w:rPr>
          <w:rFonts w:eastAsia="仿宋_GB2312" w:hint="eastAsia"/>
          <w:sz w:val="32"/>
          <w:szCs w:val="32"/>
        </w:rPr>
        <w:t>（含）</w:t>
      </w:r>
      <w:r w:rsidRPr="00D868F2">
        <w:rPr>
          <w:rFonts w:eastAsia="仿宋_GB2312"/>
          <w:sz w:val="32"/>
          <w:szCs w:val="32"/>
        </w:rPr>
        <w:t>以上、已投入运营，在文化科技融合等方面主题特色突出、规模效益显著、产业生态完备的园区，且引进在朝阳区进行注册、纳税的文化科技企业数量（或租赁面积）占全部入驻企业数量（或总面积）</w:t>
      </w:r>
      <w:r w:rsidRPr="00D868F2">
        <w:rPr>
          <w:rFonts w:eastAsia="仿宋_GB2312"/>
          <w:sz w:val="32"/>
          <w:szCs w:val="32"/>
        </w:rPr>
        <w:t>60%</w:t>
      </w:r>
      <w:r w:rsidRPr="00D868F2">
        <w:rPr>
          <w:rFonts w:eastAsia="仿宋_GB2312"/>
          <w:sz w:val="32"/>
          <w:szCs w:val="32"/>
        </w:rPr>
        <w:t>以上的，根据其集聚企业形成的综合贡献情况，给予园区运营方最高不超过</w:t>
      </w:r>
      <w:r w:rsidRPr="00D868F2">
        <w:rPr>
          <w:rFonts w:eastAsia="仿宋_GB2312"/>
          <w:sz w:val="32"/>
          <w:szCs w:val="32"/>
        </w:rPr>
        <w:t>500</w:t>
      </w:r>
      <w:r w:rsidRPr="00D868F2">
        <w:rPr>
          <w:rFonts w:eastAsia="仿宋_GB2312"/>
          <w:sz w:val="32"/>
          <w:szCs w:val="32"/>
        </w:rPr>
        <w:t>万元的</w:t>
      </w:r>
      <w:r w:rsidR="00C06600">
        <w:rPr>
          <w:rFonts w:eastAsia="仿宋_GB2312" w:hint="eastAsia"/>
          <w:sz w:val="32"/>
          <w:szCs w:val="32"/>
        </w:rPr>
        <w:t>一次性</w:t>
      </w:r>
      <w:r w:rsidRPr="00D868F2">
        <w:rPr>
          <w:rFonts w:eastAsia="仿宋_GB2312"/>
          <w:sz w:val="32"/>
          <w:szCs w:val="32"/>
        </w:rPr>
        <w:t>奖励</w:t>
      </w:r>
      <w:r w:rsidR="00635219">
        <w:rPr>
          <w:rFonts w:eastAsia="仿宋_GB2312" w:hint="eastAsia"/>
          <w:sz w:val="32"/>
          <w:szCs w:val="32"/>
        </w:rPr>
        <w:t>支持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2E2316">
        <w:rPr>
          <w:rFonts w:eastAsia="仿宋_GB2312"/>
          <w:b/>
          <w:sz w:val="32"/>
          <w:szCs w:val="32"/>
        </w:rPr>
        <w:t>2.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Pr="002E2316">
        <w:rPr>
          <w:rFonts w:eastAsia="仿宋_GB2312"/>
          <w:b/>
          <w:sz w:val="32"/>
          <w:szCs w:val="32"/>
        </w:rPr>
        <w:t>园区招商引资奖励。</w:t>
      </w:r>
      <w:r w:rsidRPr="002E2316">
        <w:rPr>
          <w:rFonts w:eastAsia="仿宋_GB2312"/>
          <w:sz w:val="32"/>
          <w:szCs w:val="32"/>
        </w:rPr>
        <w:t>鼓励文化产业园区积极开展招商引资工作，</w:t>
      </w:r>
      <w:r w:rsidR="006549A0" w:rsidRPr="002E2316">
        <w:rPr>
          <w:rFonts w:eastAsia="仿宋_GB2312" w:hint="eastAsia"/>
          <w:sz w:val="32"/>
          <w:szCs w:val="32"/>
        </w:rPr>
        <w:t>根据园区</w:t>
      </w:r>
      <w:r w:rsidR="006549A0" w:rsidRPr="002E2316">
        <w:rPr>
          <w:rFonts w:eastAsia="仿宋_GB2312" w:hint="eastAsia"/>
          <w:sz w:val="32"/>
          <w:szCs w:val="32"/>
        </w:rPr>
        <w:t>2021</w:t>
      </w:r>
      <w:r w:rsidR="006549A0" w:rsidRPr="002E2316">
        <w:rPr>
          <w:rFonts w:eastAsia="仿宋_GB2312" w:hint="eastAsia"/>
          <w:sz w:val="32"/>
          <w:szCs w:val="32"/>
        </w:rPr>
        <w:t>年度</w:t>
      </w:r>
      <w:r w:rsidR="00D51A69" w:rsidRPr="002E2316">
        <w:rPr>
          <w:rFonts w:eastAsia="仿宋_GB2312" w:hint="eastAsia"/>
          <w:sz w:val="32"/>
          <w:szCs w:val="32"/>
        </w:rPr>
        <w:t>从朝阳区外新引入、新注册企业形成的</w:t>
      </w:r>
      <w:r w:rsidR="006549A0" w:rsidRPr="002E2316">
        <w:rPr>
          <w:rFonts w:eastAsia="仿宋_GB2312" w:hint="eastAsia"/>
          <w:sz w:val="32"/>
          <w:szCs w:val="32"/>
        </w:rPr>
        <w:t>综合</w:t>
      </w:r>
      <w:r w:rsidR="00D51A69" w:rsidRPr="002E2316">
        <w:rPr>
          <w:rFonts w:eastAsia="仿宋_GB2312" w:hint="eastAsia"/>
          <w:sz w:val="32"/>
          <w:szCs w:val="32"/>
        </w:rPr>
        <w:t>经济贡献情况，</w:t>
      </w:r>
      <w:r w:rsidRPr="002E2316">
        <w:rPr>
          <w:rFonts w:eastAsia="仿宋_GB2312"/>
          <w:sz w:val="32"/>
          <w:szCs w:val="32"/>
        </w:rPr>
        <w:t>给予园区运营方最高不超过</w:t>
      </w:r>
      <w:r w:rsidRPr="002E2316">
        <w:rPr>
          <w:rFonts w:eastAsia="仿宋_GB2312"/>
          <w:sz w:val="32"/>
          <w:szCs w:val="32"/>
        </w:rPr>
        <w:t>500</w:t>
      </w:r>
      <w:r w:rsidRPr="002E2316">
        <w:rPr>
          <w:rFonts w:eastAsia="仿宋_GB2312"/>
          <w:sz w:val="32"/>
          <w:szCs w:val="32"/>
        </w:rPr>
        <w:t>万元的</w:t>
      </w:r>
      <w:r w:rsidR="00C06600" w:rsidRPr="002E2316">
        <w:rPr>
          <w:rFonts w:eastAsia="仿宋_GB2312" w:hint="eastAsia"/>
          <w:sz w:val="32"/>
          <w:szCs w:val="32"/>
        </w:rPr>
        <w:t>一次性</w:t>
      </w:r>
      <w:r w:rsidRPr="002E2316">
        <w:rPr>
          <w:rFonts w:eastAsia="仿宋_GB2312"/>
          <w:sz w:val="32"/>
          <w:szCs w:val="32"/>
        </w:rPr>
        <w:t>奖励</w:t>
      </w:r>
      <w:r w:rsidR="00635219" w:rsidRPr="002E2316">
        <w:rPr>
          <w:rFonts w:eastAsia="仿宋_GB2312" w:hint="eastAsia"/>
          <w:sz w:val="32"/>
          <w:szCs w:val="32"/>
        </w:rPr>
        <w:t>支持</w:t>
      </w:r>
      <w:r w:rsidRPr="002E2316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adjustRightInd w:val="0"/>
        <w:snapToGrid w:val="0"/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D868F2">
        <w:rPr>
          <w:rFonts w:eastAsia="仿宋_GB2312"/>
          <w:b/>
          <w:sz w:val="32"/>
          <w:szCs w:val="32"/>
        </w:rPr>
        <w:t>3.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="00F76F83">
        <w:rPr>
          <w:rFonts w:eastAsia="仿宋_GB2312"/>
          <w:b/>
          <w:sz w:val="32"/>
          <w:szCs w:val="32"/>
        </w:rPr>
        <w:t>园区</w:t>
      </w:r>
      <w:r w:rsidR="00F76F83">
        <w:rPr>
          <w:rFonts w:eastAsia="仿宋_GB2312" w:hint="eastAsia"/>
          <w:b/>
          <w:sz w:val="32"/>
          <w:szCs w:val="32"/>
        </w:rPr>
        <w:t>品质</w:t>
      </w:r>
      <w:r w:rsidRPr="00D868F2">
        <w:rPr>
          <w:rFonts w:eastAsia="仿宋_GB2312"/>
          <w:b/>
          <w:sz w:val="32"/>
          <w:szCs w:val="32"/>
        </w:rPr>
        <w:t>提升奖励。</w:t>
      </w:r>
      <w:r w:rsidRPr="00D868F2">
        <w:rPr>
          <w:rFonts w:eastAsia="仿宋_GB2312"/>
          <w:sz w:val="32"/>
          <w:szCs w:val="32"/>
        </w:rPr>
        <w:t>鼓励文化产业园区积极提高园区信息化、智慧化管理水平，</w:t>
      </w:r>
      <w:r w:rsidR="00635219" w:rsidRPr="00D868F2">
        <w:rPr>
          <w:rFonts w:eastAsia="仿宋_GB2312"/>
          <w:sz w:val="32"/>
          <w:szCs w:val="32"/>
        </w:rPr>
        <w:t>设立公共文化空间，提升公共文化配套功能，促进文化产业与文化事业融合发展</w:t>
      </w:r>
      <w:r w:rsidR="00635219">
        <w:rPr>
          <w:rFonts w:eastAsia="仿宋_GB2312" w:hint="eastAsia"/>
          <w:sz w:val="32"/>
          <w:szCs w:val="32"/>
        </w:rPr>
        <w:t>，</w:t>
      </w:r>
      <w:r w:rsidRPr="00D868F2">
        <w:rPr>
          <w:rFonts w:eastAsia="仿宋_GB2312"/>
          <w:sz w:val="32"/>
          <w:szCs w:val="32"/>
        </w:rPr>
        <w:t>对于成效突出的，根据具体贡献情况，给予</w:t>
      </w:r>
      <w:r w:rsidR="00012D4E" w:rsidRPr="00D868F2">
        <w:rPr>
          <w:rFonts w:eastAsia="仿宋_GB2312"/>
          <w:sz w:val="32"/>
          <w:szCs w:val="32"/>
        </w:rPr>
        <w:t>园区运营方</w:t>
      </w:r>
      <w:r w:rsidRPr="00D868F2">
        <w:rPr>
          <w:rFonts w:eastAsia="仿宋_GB2312"/>
          <w:sz w:val="32"/>
          <w:szCs w:val="32"/>
        </w:rPr>
        <w:t>不超过</w:t>
      </w:r>
      <w:r w:rsidRPr="00D868F2">
        <w:rPr>
          <w:rFonts w:eastAsia="仿宋_GB2312"/>
          <w:sz w:val="32"/>
          <w:szCs w:val="32"/>
        </w:rPr>
        <w:t>100</w:t>
      </w:r>
      <w:r w:rsidRPr="00D868F2">
        <w:rPr>
          <w:rFonts w:eastAsia="仿宋_GB2312"/>
          <w:sz w:val="32"/>
          <w:szCs w:val="32"/>
        </w:rPr>
        <w:t>万元的</w:t>
      </w:r>
      <w:r w:rsidR="00635219">
        <w:rPr>
          <w:rFonts w:eastAsia="仿宋_GB2312" w:hint="eastAsia"/>
          <w:sz w:val="32"/>
          <w:szCs w:val="32"/>
        </w:rPr>
        <w:t>一次性</w:t>
      </w:r>
      <w:r w:rsidRPr="00D868F2">
        <w:rPr>
          <w:rFonts w:eastAsia="仿宋_GB2312"/>
          <w:sz w:val="32"/>
          <w:szCs w:val="32"/>
        </w:rPr>
        <w:t>奖励</w:t>
      </w:r>
      <w:r w:rsidR="00635219">
        <w:rPr>
          <w:rFonts w:eastAsia="仿宋_GB2312" w:hint="eastAsia"/>
          <w:sz w:val="32"/>
          <w:szCs w:val="32"/>
        </w:rPr>
        <w:t>支持</w:t>
      </w:r>
      <w:r w:rsidRPr="00D868F2">
        <w:rPr>
          <w:rFonts w:eastAsia="仿宋_GB2312"/>
          <w:sz w:val="32"/>
          <w:szCs w:val="32"/>
        </w:rPr>
        <w:t>。</w:t>
      </w:r>
    </w:p>
    <w:p w:rsidR="00D868F2" w:rsidRPr="00D868F2" w:rsidRDefault="00D868F2" w:rsidP="00D868F2">
      <w:pPr>
        <w:snapToGrid w:val="0"/>
        <w:spacing w:line="560" w:lineRule="exact"/>
        <w:ind w:firstLineChars="196" w:firstLine="630"/>
        <w:rPr>
          <w:rFonts w:eastAsia="仿宋_GB2312"/>
          <w:b/>
          <w:sz w:val="32"/>
          <w:szCs w:val="32"/>
        </w:rPr>
      </w:pPr>
      <w:r w:rsidRPr="00D868F2">
        <w:rPr>
          <w:rFonts w:eastAsia="楷体_GB2312"/>
          <w:b/>
          <w:sz w:val="32"/>
          <w:szCs w:val="32"/>
        </w:rPr>
        <w:t>（七）公共服务平台类：</w:t>
      </w:r>
      <w:r w:rsidR="00635219" w:rsidRPr="00635219">
        <w:rPr>
          <w:rFonts w:eastAsia="仿宋_GB2312" w:hint="eastAsia"/>
          <w:sz w:val="32"/>
          <w:szCs w:val="32"/>
        </w:rPr>
        <w:t>提升产业发展功能，重点支持文化产业公共服务平台建设及平台服务创新，支持中小企业</w:t>
      </w:r>
      <w:r w:rsidR="00635219" w:rsidRPr="00635219">
        <w:rPr>
          <w:rFonts w:eastAsia="仿宋_GB2312" w:hint="eastAsia"/>
          <w:sz w:val="32"/>
          <w:szCs w:val="32"/>
        </w:rPr>
        <w:lastRenderedPageBreak/>
        <w:t>创业创新，优化营商环境，促进文化产业高质量发展。</w:t>
      </w:r>
    </w:p>
    <w:p w:rsidR="00D868F2" w:rsidRPr="00D868F2" w:rsidRDefault="006549A0" w:rsidP="00D868F2">
      <w:pPr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1</w:t>
      </w:r>
      <w:r w:rsidR="00D868F2" w:rsidRPr="00D868F2">
        <w:rPr>
          <w:rFonts w:eastAsia="仿宋_GB2312"/>
          <w:b/>
          <w:sz w:val="32"/>
          <w:szCs w:val="32"/>
        </w:rPr>
        <w:t>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="00D868F2">
        <w:rPr>
          <w:rFonts w:eastAsia="仿宋_GB2312" w:hint="eastAsia"/>
          <w:b/>
          <w:sz w:val="32"/>
          <w:szCs w:val="32"/>
        </w:rPr>
        <w:t>文化贸易</w:t>
      </w:r>
      <w:r w:rsidR="00170658">
        <w:rPr>
          <w:rFonts w:eastAsia="仿宋_GB2312" w:hint="eastAsia"/>
          <w:b/>
          <w:sz w:val="32"/>
          <w:szCs w:val="32"/>
        </w:rPr>
        <w:t>服务</w:t>
      </w:r>
      <w:r w:rsidR="00D868F2" w:rsidRPr="00D868F2">
        <w:rPr>
          <w:rFonts w:eastAsia="仿宋_GB2312"/>
          <w:b/>
          <w:sz w:val="32"/>
          <w:szCs w:val="32"/>
        </w:rPr>
        <w:t>平台奖励。</w:t>
      </w:r>
      <w:r w:rsidR="00D868F2" w:rsidRPr="00D868F2">
        <w:rPr>
          <w:rFonts w:eastAsia="仿宋_GB2312"/>
          <w:sz w:val="32"/>
          <w:szCs w:val="32"/>
        </w:rPr>
        <w:t>积极鼓励文化企业和相关机构开展</w:t>
      </w:r>
      <w:r w:rsidR="00D868F2" w:rsidRPr="00D868F2">
        <w:rPr>
          <w:rFonts w:eastAsia="仿宋_GB2312"/>
          <w:sz w:val="32"/>
          <w:szCs w:val="32"/>
        </w:rPr>
        <w:t>“</w:t>
      </w:r>
      <w:r w:rsidR="00D868F2" w:rsidRPr="00D868F2">
        <w:rPr>
          <w:rFonts w:eastAsia="仿宋_GB2312"/>
          <w:sz w:val="32"/>
          <w:szCs w:val="32"/>
        </w:rPr>
        <w:t>两区</w:t>
      </w:r>
      <w:r w:rsidR="00D868F2" w:rsidRPr="00D868F2">
        <w:rPr>
          <w:rFonts w:eastAsia="仿宋_GB2312"/>
          <w:sz w:val="32"/>
          <w:szCs w:val="32"/>
        </w:rPr>
        <w:t>”</w:t>
      </w:r>
      <w:r w:rsidR="00D868F2" w:rsidRPr="00D868F2">
        <w:rPr>
          <w:rFonts w:eastAsia="仿宋_GB2312"/>
          <w:sz w:val="32"/>
          <w:szCs w:val="32"/>
        </w:rPr>
        <w:t>建设文化贸易创新实践，打造国际版权贸易平台以及面向全球的文化艺术品展示、拍卖、交易平台。</w:t>
      </w:r>
      <w:r w:rsidR="00635219">
        <w:rPr>
          <w:rFonts w:eastAsia="仿宋_GB2312" w:hint="eastAsia"/>
          <w:sz w:val="32"/>
          <w:szCs w:val="32"/>
        </w:rPr>
        <w:t>对近三年内投入使用的相关服务平台，</w:t>
      </w:r>
      <w:r w:rsidR="00D868F2" w:rsidRPr="00D868F2">
        <w:rPr>
          <w:rFonts w:eastAsia="仿宋_GB2312"/>
          <w:sz w:val="32"/>
          <w:szCs w:val="32"/>
        </w:rPr>
        <w:t>根据其具体效益和影响力，给予不超过</w:t>
      </w:r>
      <w:r w:rsidR="00D868F2" w:rsidRPr="00D868F2">
        <w:rPr>
          <w:rFonts w:eastAsia="仿宋_GB2312"/>
          <w:sz w:val="32"/>
          <w:szCs w:val="32"/>
        </w:rPr>
        <w:t>300</w:t>
      </w:r>
      <w:r w:rsidR="00D868F2" w:rsidRPr="00D868F2">
        <w:rPr>
          <w:rFonts w:eastAsia="仿宋_GB2312"/>
          <w:sz w:val="32"/>
          <w:szCs w:val="32"/>
        </w:rPr>
        <w:t>万元的</w:t>
      </w:r>
      <w:r w:rsidR="00635219">
        <w:rPr>
          <w:rFonts w:eastAsia="仿宋_GB2312" w:hint="eastAsia"/>
          <w:sz w:val="32"/>
          <w:szCs w:val="32"/>
        </w:rPr>
        <w:t>一次性</w:t>
      </w:r>
      <w:r w:rsidR="00D868F2" w:rsidRPr="00D868F2">
        <w:rPr>
          <w:rFonts w:eastAsia="仿宋_GB2312"/>
          <w:sz w:val="32"/>
          <w:szCs w:val="32"/>
        </w:rPr>
        <w:t>奖励支持。</w:t>
      </w:r>
    </w:p>
    <w:p w:rsidR="00D868F2" w:rsidRPr="00D868F2" w:rsidRDefault="006549A0" w:rsidP="00D868F2">
      <w:pPr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2</w:t>
      </w:r>
      <w:r w:rsidR="00D868F2" w:rsidRPr="00D868F2">
        <w:rPr>
          <w:rFonts w:eastAsia="仿宋_GB2312"/>
          <w:b/>
          <w:sz w:val="32"/>
          <w:szCs w:val="32"/>
        </w:rPr>
        <w:t>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="00F8633C">
        <w:rPr>
          <w:rFonts w:eastAsia="仿宋_GB2312" w:hint="eastAsia"/>
          <w:b/>
          <w:sz w:val="32"/>
          <w:szCs w:val="32"/>
        </w:rPr>
        <w:t>专业细分</w:t>
      </w:r>
      <w:r w:rsidR="00D868F2" w:rsidRPr="00D868F2">
        <w:rPr>
          <w:rFonts w:eastAsia="仿宋_GB2312"/>
          <w:b/>
          <w:sz w:val="32"/>
          <w:szCs w:val="32"/>
        </w:rPr>
        <w:t>服务平台奖励。</w:t>
      </w:r>
      <w:r w:rsidR="00D868F2" w:rsidRPr="00170658">
        <w:rPr>
          <w:rFonts w:eastAsia="仿宋_GB2312"/>
          <w:sz w:val="32"/>
          <w:szCs w:val="32"/>
        </w:rPr>
        <w:t>引导鼓励文化企业发挥自身资源优势，通过市场化机制搭建创意创新型的专业型、细分领域服务平台</w:t>
      </w:r>
      <w:r w:rsidR="00635219">
        <w:rPr>
          <w:rFonts w:eastAsia="仿宋_GB2312" w:hint="eastAsia"/>
          <w:sz w:val="32"/>
          <w:szCs w:val="32"/>
        </w:rPr>
        <w:t>。对近三年内投入使用的相关服务平台</w:t>
      </w:r>
      <w:r w:rsidR="00D868F2" w:rsidRPr="00170658">
        <w:rPr>
          <w:rFonts w:eastAsia="仿宋_GB2312"/>
          <w:sz w:val="32"/>
          <w:szCs w:val="32"/>
        </w:rPr>
        <w:t>，</w:t>
      </w:r>
      <w:r w:rsidR="00D868F2" w:rsidRPr="00D868F2">
        <w:rPr>
          <w:rFonts w:eastAsia="仿宋_GB2312"/>
          <w:sz w:val="32"/>
          <w:szCs w:val="32"/>
        </w:rPr>
        <w:t>根据其具体效益和影响力，给予不超过</w:t>
      </w:r>
      <w:r w:rsidR="00D868F2" w:rsidRPr="00D868F2">
        <w:rPr>
          <w:rFonts w:eastAsia="仿宋_GB2312"/>
          <w:sz w:val="32"/>
          <w:szCs w:val="32"/>
        </w:rPr>
        <w:t>200</w:t>
      </w:r>
      <w:r w:rsidR="00D868F2" w:rsidRPr="00D868F2">
        <w:rPr>
          <w:rFonts w:eastAsia="仿宋_GB2312"/>
          <w:sz w:val="32"/>
          <w:szCs w:val="32"/>
        </w:rPr>
        <w:t>万元的</w:t>
      </w:r>
      <w:r w:rsidR="00635219">
        <w:rPr>
          <w:rFonts w:eastAsia="仿宋_GB2312" w:hint="eastAsia"/>
          <w:sz w:val="32"/>
          <w:szCs w:val="32"/>
        </w:rPr>
        <w:t>一次性</w:t>
      </w:r>
      <w:r w:rsidR="00D868F2" w:rsidRPr="00D868F2">
        <w:rPr>
          <w:rFonts w:eastAsia="仿宋_GB2312"/>
          <w:sz w:val="32"/>
          <w:szCs w:val="32"/>
        </w:rPr>
        <w:t>奖励支持。</w:t>
      </w:r>
    </w:p>
    <w:p w:rsidR="00D868F2" w:rsidRPr="00D868F2" w:rsidRDefault="006549A0" w:rsidP="002808BB">
      <w:pPr>
        <w:snapToGrid w:val="0"/>
        <w:spacing w:line="560" w:lineRule="exact"/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3</w:t>
      </w:r>
      <w:r w:rsidR="00D868F2" w:rsidRPr="00D868F2">
        <w:rPr>
          <w:rFonts w:eastAsia="仿宋_GB2312"/>
          <w:b/>
          <w:sz w:val="32"/>
          <w:szCs w:val="32"/>
        </w:rPr>
        <w:t>.</w:t>
      </w:r>
      <w:r w:rsidR="00393538">
        <w:rPr>
          <w:rFonts w:eastAsia="仿宋_GB2312" w:hint="eastAsia"/>
          <w:b/>
          <w:sz w:val="32"/>
          <w:szCs w:val="32"/>
        </w:rPr>
        <w:t xml:space="preserve"> </w:t>
      </w:r>
      <w:r w:rsidR="00D868F2" w:rsidRPr="00D868F2">
        <w:rPr>
          <w:rFonts w:eastAsia="仿宋_GB2312"/>
          <w:b/>
          <w:sz w:val="32"/>
          <w:szCs w:val="32"/>
        </w:rPr>
        <w:t>其他公共服务平台奖励。</w:t>
      </w:r>
      <w:r w:rsidR="00D868F2" w:rsidRPr="00D868F2">
        <w:rPr>
          <w:rFonts w:eastAsia="仿宋_GB2312"/>
          <w:sz w:val="32"/>
          <w:szCs w:val="32"/>
        </w:rPr>
        <w:t>支持文化企业、智库机构、行业协会等相关组织、社会力量，参与知识产权、信息传播、人才培养</w:t>
      </w:r>
      <w:r w:rsidR="002808BB">
        <w:rPr>
          <w:rFonts w:eastAsia="仿宋_GB2312" w:hint="eastAsia"/>
          <w:sz w:val="32"/>
          <w:szCs w:val="32"/>
        </w:rPr>
        <w:t>、展览展示活动</w:t>
      </w:r>
      <w:r w:rsidR="00D868F2" w:rsidRPr="00D868F2">
        <w:rPr>
          <w:rFonts w:eastAsia="仿宋_GB2312"/>
          <w:sz w:val="32"/>
          <w:szCs w:val="32"/>
        </w:rPr>
        <w:t>等相关公共服务平台建设和平台服务创新，引导鼓励公共服务平台通过市场化机制为文化企业提供相关服务</w:t>
      </w:r>
      <w:r w:rsidR="00635219">
        <w:rPr>
          <w:rFonts w:eastAsia="仿宋_GB2312" w:hint="eastAsia"/>
          <w:sz w:val="32"/>
          <w:szCs w:val="32"/>
        </w:rPr>
        <w:t>。对近三年内投入使用的相关服务平台</w:t>
      </w:r>
      <w:r w:rsidR="00D868F2" w:rsidRPr="00D868F2">
        <w:rPr>
          <w:rFonts w:eastAsia="仿宋_GB2312"/>
          <w:sz w:val="32"/>
          <w:szCs w:val="32"/>
        </w:rPr>
        <w:t>，根据其具体效益和影响力，给予不超过</w:t>
      </w:r>
      <w:r w:rsidR="00D868F2" w:rsidRPr="00D868F2">
        <w:rPr>
          <w:rFonts w:eastAsia="仿宋_GB2312"/>
          <w:sz w:val="32"/>
          <w:szCs w:val="32"/>
        </w:rPr>
        <w:t>200</w:t>
      </w:r>
      <w:r w:rsidR="00D868F2" w:rsidRPr="00D868F2">
        <w:rPr>
          <w:rFonts w:eastAsia="仿宋_GB2312"/>
          <w:sz w:val="32"/>
          <w:szCs w:val="32"/>
        </w:rPr>
        <w:t>万元的</w:t>
      </w:r>
      <w:r w:rsidR="00635219">
        <w:rPr>
          <w:rFonts w:eastAsia="仿宋_GB2312" w:hint="eastAsia"/>
          <w:sz w:val="32"/>
          <w:szCs w:val="32"/>
        </w:rPr>
        <w:t>一次性</w:t>
      </w:r>
      <w:r w:rsidR="00D868F2" w:rsidRPr="00D868F2">
        <w:rPr>
          <w:rFonts w:eastAsia="仿宋_GB2312"/>
          <w:sz w:val="32"/>
          <w:szCs w:val="32"/>
        </w:rPr>
        <w:t>奖励支持。</w:t>
      </w:r>
    </w:p>
    <w:sectPr w:rsidR="00D868F2" w:rsidRPr="00D868F2" w:rsidSect="009D721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318" w:rsidRDefault="006D6318" w:rsidP="009D7211">
      <w:r>
        <w:separator/>
      </w:r>
    </w:p>
  </w:endnote>
  <w:endnote w:type="continuationSeparator" w:id="1">
    <w:p w:rsidR="006D6318" w:rsidRDefault="006D6318" w:rsidP="009D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9487572"/>
    </w:sdtPr>
    <w:sdtContent>
      <w:p w:rsidR="009D7211" w:rsidRDefault="00E222E9">
        <w:pPr>
          <w:pStyle w:val="a3"/>
          <w:jc w:val="center"/>
        </w:pPr>
        <w:r>
          <w:fldChar w:fldCharType="begin"/>
        </w:r>
        <w:r w:rsidR="00DF7640">
          <w:instrText>PAGE   \* MERGEFORMAT</w:instrText>
        </w:r>
        <w:r>
          <w:fldChar w:fldCharType="separate"/>
        </w:r>
        <w:r w:rsidR="00393538" w:rsidRPr="00393538">
          <w:rPr>
            <w:noProof/>
            <w:lang w:val="zh-CN"/>
          </w:rPr>
          <w:t>7</w:t>
        </w:r>
        <w:r>
          <w:fldChar w:fldCharType="end"/>
        </w:r>
      </w:p>
    </w:sdtContent>
  </w:sdt>
  <w:p w:rsidR="009D7211" w:rsidRDefault="009D721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318" w:rsidRDefault="006D6318" w:rsidP="009D7211">
      <w:r>
        <w:separator/>
      </w:r>
    </w:p>
  </w:footnote>
  <w:footnote w:type="continuationSeparator" w:id="1">
    <w:p w:rsidR="006D6318" w:rsidRDefault="006D6318" w:rsidP="009D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3037"/>
    <w:rsid w:val="0000591A"/>
    <w:rsid w:val="00012D4E"/>
    <w:rsid w:val="00020915"/>
    <w:rsid w:val="00022DE7"/>
    <w:rsid w:val="00025C1F"/>
    <w:rsid w:val="0002731F"/>
    <w:rsid w:val="000413C9"/>
    <w:rsid w:val="00041CA9"/>
    <w:rsid w:val="000452DC"/>
    <w:rsid w:val="0005552A"/>
    <w:rsid w:val="000606C2"/>
    <w:rsid w:val="00072FDA"/>
    <w:rsid w:val="00073C1A"/>
    <w:rsid w:val="000C0D24"/>
    <w:rsid w:val="00107FF2"/>
    <w:rsid w:val="00112CD4"/>
    <w:rsid w:val="00113915"/>
    <w:rsid w:val="00143261"/>
    <w:rsid w:val="00150B57"/>
    <w:rsid w:val="00150B5C"/>
    <w:rsid w:val="00160CA9"/>
    <w:rsid w:val="00163228"/>
    <w:rsid w:val="00170658"/>
    <w:rsid w:val="00190D9B"/>
    <w:rsid w:val="001B6229"/>
    <w:rsid w:val="001D5ABE"/>
    <w:rsid w:val="001E4817"/>
    <w:rsid w:val="001E6E4A"/>
    <w:rsid w:val="001F6A3A"/>
    <w:rsid w:val="00210B05"/>
    <w:rsid w:val="00216234"/>
    <w:rsid w:val="00224D61"/>
    <w:rsid w:val="002269AC"/>
    <w:rsid w:val="00230960"/>
    <w:rsid w:val="0025506C"/>
    <w:rsid w:val="00255162"/>
    <w:rsid w:val="002808BB"/>
    <w:rsid w:val="00283318"/>
    <w:rsid w:val="002A04A9"/>
    <w:rsid w:val="002A3EC3"/>
    <w:rsid w:val="002B0BB1"/>
    <w:rsid w:val="002B0ED7"/>
    <w:rsid w:val="002B1222"/>
    <w:rsid w:val="002C70EE"/>
    <w:rsid w:val="002C723D"/>
    <w:rsid w:val="002D6E69"/>
    <w:rsid w:val="002E2316"/>
    <w:rsid w:val="002E2744"/>
    <w:rsid w:val="0030742F"/>
    <w:rsid w:val="003103CD"/>
    <w:rsid w:val="00317940"/>
    <w:rsid w:val="00317F60"/>
    <w:rsid w:val="003455CC"/>
    <w:rsid w:val="00392272"/>
    <w:rsid w:val="00393538"/>
    <w:rsid w:val="003A7462"/>
    <w:rsid w:val="003B025D"/>
    <w:rsid w:val="003B59D1"/>
    <w:rsid w:val="003C0DFC"/>
    <w:rsid w:val="003D49A0"/>
    <w:rsid w:val="003F77BC"/>
    <w:rsid w:val="0040461A"/>
    <w:rsid w:val="0040529C"/>
    <w:rsid w:val="00425D01"/>
    <w:rsid w:val="00437B87"/>
    <w:rsid w:val="00437CBE"/>
    <w:rsid w:val="004533E2"/>
    <w:rsid w:val="00453759"/>
    <w:rsid w:val="004817A7"/>
    <w:rsid w:val="004A1E1D"/>
    <w:rsid w:val="004B50D4"/>
    <w:rsid w:val="004D6943"/>
    <w:rsid w:val="004E6727"/>
    <w:rsid w:val="005265F2"/>
    <w:rsid w:val="00531437"/>
    <w:rsid w:val="00537B71"/>
    <w:rsid w:val="00545420"/>
    <w:rsid w:val="00546564"/>
    <w:rsid w:val="00587E3A"/>
    <w:rsid w:val="005A64B0"/>
    <w:rsid w:val="005D2152"/>
    <w:rsid w:val="00615FC6"/>
    <w:rsid w:val="00633569"/>
    <w:rsid w:val="00633A08"/>
    <w:rsid w:val="00635219"/>
    <w:rsid w:val="00642A6B"/>
    <w:rsid w:val="00644EDC"/>
    <w:rsid w:val="0064687A"/>
    <w:rsid w:val="00652890"/>
    <w:rsid w:val="006549A0"/>
    <w:rsid w:val="00670A38"/>
    <w:rsid w:val="006750A8"/>
    <w:rsid w:val="006D6318"/>
    <w:rsid w:val="00714252"/>
    <w:rsid w:val="00725585"/>
    <w:rsid w:val="00736DD0"/>
    <w:rsid w:val="00742CA4"/>
    <w:rsid w:val="00746E0F"/>
    <w:rsid w:val="007536B3"/>
    <w:rsid w:val="007566DB"/>
    <w:rsid w:val="00765D01"/>
    <w:rsid w:val="00776403"/>
    <w:rsid w:val="007B10AD"/>
    <w:rsid w:val="007B134F"/>
    <w:rsid w:val="007B7617"/>
    <w:rsid w:val="007C1290"/>
    <w:rsid w:val="007E206D"/>
    <w:rsid w:val="007E3A74"/>
    <w:rsid w:val="007E6991"/>
    <w:rsid w:val="007F10B8"/>
    <w:rsid w:val="007F49A6"/>
    <w:rsid w:val="008011FA"/>
    <w:rsid w:val="00834BD3"/>
    <w:rsid w:val="008445F5"/>
    <w:rsid w:val="008561E5"/>
    <w:rsid w:val="00872BDA"/>
    <w:rsid w:val="00892C23"/>
    <w:rsid w:val="00893CE4"/>
    <w:rsid w:val="00896940"/>
    <w:rsid w:val="008A6974"/>
    <w:rsid w:val="008B3620"/>
    <w:rsid w:val="008C3E61"/>
    <w:rsid w:val="008E05D1"/>
    <w:rsid w:val="008F3F21"/>
    <w:rsid w:val="009120E5"/>
    <w:rsid w:val="00933037"/>
    <w:rsid w:val="00934566"/>
    <w:rsid w:val="00945ED7"/>
    <w:rsid w:val="00960298"/>
    <w:rsid w:val="00965C7E"/>
    <w:rsid w:val="00974C76"/>
    <w:rsid w:val="0097679D"/>
    <w:rsid w:val="00981920"/>
    <w:rsid w:val="009B3AFB"/>
    <w:rsid w:val="009D7211"/>
    <w:rsid w:val="009E1AB9"/>
    <w:rsid w:val="009F7C24"/>
    <w:rsid w:val="00A0042C"/>
    <w:rsid w:val="00A10BE3"/>
    <w:rsid w:val="00A517C6"/>
    <w:rsid w:val="00A737FF"/>
    <w:rsid w:val="00A76FB5"/>
    <w:rsid w:val="00A8157A"/>
    <w:rsid w:val="00A90B59"/>
    <w:rsid w:val="00AA2089"/>
    <w:rsid w:val="00AC1616"/>
    <w:rsid w:val="00AE256F"/>
    <w:rsid w:val="00B1183D"/>
    <w:rsid w:val="00B20BA6"/>
    <w:rsid w:val="00B26EA7"/>
    <w:rsid w:val="00B34E02"/>
    <w:rsid w:val="00B42F1F"/>
    <w:rsid w:val="00B523FE"/>
    <w:rsid w:val="00B7080C"/>
    <w:rsid w:val="00B710AF"/>
    <w:rsid w:val="00B8229C"/>
    <w:rsid w:val="00BA0352"/>
    <w:rsid w:val="00BA7708"/>
    <w:rsid w:val="00BB3CDF"/>
    <w:rsid w:val="00BC1907"/>
    <w:rsid w:val="00BD40D2"/>
    <w:rsid w:val="00C06600"/>
    <w:rsid w:val="00C17786"/>
    <w:rsid w:val="00C220B0"/>
    <w:rsid w:val="00C2256E"/>
    <w:rsid w:val="00C34A45"/>
    <w:rsid w:val="00C359DB"/>
    <w:rsid w:val="00C74048"/>
    <w:rsid w:val="00C756B4"/>
    <w:rsid w:val="00C760BA"/>
    <w:rsid w:val="00CA151C"/>
    <w:rsid w:val="00CA1E56"/>
    <w:rsid w:val="00CB4807"/>
    <w:rsid w:val="00CB61EF"/>
    <w:rsid w:val="00CD7CA9"/>
    <w:rsid w:val="00CE21A2"/>
    <w:rsid w:val="00D17531"/>
    <w:rsid w:val="00D22F4C"/>
    <w:rsid w:val="00D30DE7"/>
    <w:rsid w:val="00D368B7"/>
    <w:rsid w:val="00D51A69"/>
    <w:rsid w:val="00D576C1"/>
    <w:rsid w:val="00D60C91"/>
    <w:rsid w:val="00D65F30"/>
    <w:rsid w:val="00D868F2"/>
    <w:rsid w:val="00D963C1"/>
    <w:rsid w:val="00DB1936"/>
    <w:rsid w:val="00DB6780"/>
    <w:rsid w:val="00DC08FE"/>
    <w:rsid w:val="00DE59A3"/>
    <w:rsid w:val="00DF1A0D"/>
    <w:rsid w:val="00DF1D72"/>
    <w:rsid w:val="00DF7640"/>
    <w:rsid w:val="00E222E9"/>
    <w:rsid w:val="00E26462"/>
    <w:rsid w:val="00E2745F"/>
    <w:rsid w:val="00E5110E"/>
    <w:rsid w:val="00E52EB5"/>
    <w:rsid w:val="00E57B00"/>
    <w:rsid w:val="00E76C99"/>
    <w:rsid w:val="00E84F17"/>
    <w:rsid w:val="00E8722A"/>
    <w:rsid w:val="00EA0AD8"/>
    <w:rsid w:val="00F00FFE"/>
    <w:rsid w:val="00F02482"/>
    <w:rsid w:val="00F0741B"/>
    <w:rsid w:val="00F163E5"/>
    <w:rsid w:val="00F31564"/>
    <w:rsid w:val="00F4007D"/>
    <w:rsid w:val="00F55FF5"/>
    <w:rsid w:val="00F61D6B"/>
    <w:rsid w:val="00F76F83"/>
    <w:rsid w:val="00F8633C"/>
    <w:rsid w:val="00F97CDC"/>
    <w:rsid w:val="00FE072F"/>
    <w:rsid w:val="00FE25E2"/>
    <w:rsid w:val="00FF6AB1"/>
    <w:rsid w:val="00FF7E8E"/>
    <w:rsid w:val="080E565A"/>
    <w:rsid w:val="18B42863"/>
    <w:rsid w:val="26FD51BE"/>
    <w:rsid w:val="76F47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1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D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D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D721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D721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12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1222"/>
    <w:rPr>
      <w:rFonts w:ascii="Times New Roman" w:eastAsia="宋体" w:hAnsi="Times New Roman" w:cs="Times New Roman"/>
      <w:kern w:val="2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35219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635219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635219"/>
    <w:rPr>
      <w:rFonts w:ascii="Times New Roman" w:eastAsia="宋体" w:hAnsi="Times New Roman" w:cs="Times New Roman"/>
      <w:kern w:val="2"/>
      <w:sz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635219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635219"/>
    <w:rPr>
      <w:rFonts w:ascii="Times New Roman" w:eastAsia="宋体" w:hAnsi="Times New Roman" w:cs="Times New Roman"/>
      <w:b/>
      <w:bCs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AE0B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9</cp:revision>
  <cp:lastPrinted>2022-03-15T06:20:00Z</cp:lastPrinted>
  <dcterms:created xsi:type="dcterms:W3CDTF">2022-03-16T07:03:00Z</dcterms:created>
  <dcterms:modified xsi:type="dcterms:W3CDTF">2022-04-15T06:50:00Z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